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1C39E">
      <w:pPr>
        <w:bidi w:val="0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 w14:paraId="0C623441">
      <w:pPr>
        <w:bidi w:val="0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25016A34">
      <w:pPr>
        <w:bidi w:val="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272"/>
        <w:gridCol w:w="2527"/>
        <w:gridCol w:w="2527"/>
      </w:tblGrid>
      <w:tr w14:paraId="4CD3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B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收费标准价格（元/天）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A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D2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专人陪护（一对一）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特级专人配合：适用于家属有特殊陪护服务要求者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1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5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陪护时间均为24小时制</w:t>
            </w:r>
          </w:p>
        </w:tc>
      </w:tr>
      <w:tr w14:paraId="48E1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管理费（%）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0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每月按陪护总产值的百分比向院方缴纳管理费（用于场地水电使用费及培训管理等费用）</w:t>
            </w:r>
          </w:p>
        </w:tc>
      </w:tr>
    </w:tbl>
    <w:p w14:paraId="1A549D5E">
      <w:pPr>
        <w:bidi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注：本项目收费标准暂定为180元/天，最终收费标准由医院研究决定，请参与本项目参与报价时，以管理费比例进行报价。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03597"/>
    <w:rsid w:val="0328539C"/>
    <w:rsid w:val="06295AE6"/>
    <w:rsid w:val="085F2E56"/>
    <w:rsid w:val="12CE603E"/>
    <w:rsid w:val="15C81CD8"/>
    <w:rsid w:val="196A3BC0"/>
    <w:rsid w:val="24C31A8D"/>
    <w:rsid w:val="2C354361"/>
    <w:rsid w:val="2E1044FD"/>
    <w:rsid w:val="356B5DB2"/>
    <w:rsid w:val="3575596F"/>
    <w:rsid w:val="367A26EC"/>
    <w:rsid w:val="3BF5376E"/>
    <w:rsid w:val="3C111D1A"/>
    <w:rsid w:val="3C7A4601"/>
    <w:rsid w:val="44FC551F"/>
    <w:rsid w:val="471D5B35"/>
    <w:rsid w:val="47E63358"/>
    <w:rsid w:val="49FA5FEB"/>
    <w:rsid w:val="4D1702DD"/>
    <w:rsid w:val="4F98252E"/>
    <w:rsid w:val="52A67ECA"/>
    <w:rsid w:val="56F24C61"/>
    <w:rsid w:val="5C84551B"/>
    <w:rsid w:val="5EA62D8C"/>
    <w:rsid w:val="5FF33370"/>
    <w:rsid w:val="6B200811"/>
    <w:rsid w:val="6D147240"/>
    <w:rsid w:val="6DB52957"/>
    <w:rsid w:val="79AE394B"/>
    <w:rsid w:val="7AA8721A"/>
    <w:rsid w:val="7C520468"/>
    <w:rsid w:val="7D824399"/>
    <w:rsid w:val="7EE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1736</Words>
  <Characters>1853</Characters>
  <Lines>0</Lines>
  <Paragraphs>0</Paragraphs>
  <TotalTime>16</TotalTime>
  <ScaleCrop>false</ScaleCrop>
  <LinksUpToDate>false</LinksUpToDate>
  <CharactersWithSpaces>1853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啊</cp:lastModifiedBy>
  <dcterms:modified xsi:type="dcterms:W3CDTF">2025-09-02T07:48:37Z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eyJoZGlkIjoiYzk3NzUyNTgyOGIyYzM4ODYyNTUxMThlNDc3MjE5YzgiLCJ1c2VySWQiOiI0NTg5NTQ3MDQifQ==</vt:lpwstr>
  </property>
  <property fmtid="{D5CDD505-2E9C-101B-9397-08002B2CF9AE}" pid="4" name="ICV">
    <vt:lpwstr>8D875A1EE9834BF283FD64F735DDA672_13</vt:lpwstr>
  </property>
</Properties>
</file>