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ADA03">
      <w:pPr>
        <w:bidi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附件2；</w:t>
      </w:r>
    </w:p>
    <w:p w14:paraId="3DF54129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69C8B53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  诺  函</w:t>
      </w:r>
    </w:p>
    <w:p w14:paraId="36AA1077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ED133DF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威远县人民医院</w:t>
      </w:r>
    </w:p>
    <w:p w14:paraId="56AB74E3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，现郑重承诺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26A56EDB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具有独立承担民事责任的能力</w:t>
      </w:r>
    </w:p>
    <w:p w14:paraId="6D70EBD4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具有良好的商业信誉和健全的财务会计制度</w:t>
      </w:r>
    </w:p>
    <w:p w14:paraId="505DF644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具有履行合同所必需的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服务</w:t>
      </w:r>
      <w:r>
        <w:rPr>
          <w:rFonts w:hint="eastAsia" w:ascii="宋体" w:hAnsi="宋体" w:eastAsia="宋体" w:cs="宋体"/>
          <w:sz w:val="28"/>
          <w:szCs w:val="28"/>
        </w:rPr>
        <w:t>和专业技术能力</w:t>
      </w:r>
    </w:p>
    <w:p w14:paraId="6C2C9DB2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有依法缴纳税收和社会保障资金的良好记录</w:t>
      </w:r>
    </w:p>
    <w:p w14:paraId="103A28F3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询价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活动</w:t>
      </w:r>
      <w:r>
        <w:rPr>
          <w:rFonts w:hint="eastAsia" w:ascii="宋体" w:hAnsi="宋体" w:eastAsia="宋体" w:cs="宋体"/>
          <w:sz w:val="28"/>
          <w:szCs w:val="28"/>
        </w:rPr>
        <w:t>前三年内，在经营活动中没有重大违法记录</w:t>
      </w:r>
    </w:p>
    <w:p w14:paraId="1F040B83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本公司保证以上信息真实无误。如作虚假承诺，贵单位有权取消我方资格或解除合同，我方愿承担由此引发的一切法律责任。</w:t>
      </w:r>
    </w:p>
    <w:p w14:paraId="712AB9F9">
      <w:pPr>
        <w:bidi w:val="0"/>
        <w:ind w:firstLine="420" w:firstLineChars="0"/>
        <w:rPr>
          <w:rFonts w:hint="default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供应商（盖章）：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法定代表人/授权代表（签字）：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日期：</w:t>
      </w:r>
      <w:bookmarkStart w:id="0" w:name="_GoBack"/>
      <w:bookmarkEnd w:id="0"/>
    </w:p>
    <w:p w14:paraId="2AAAE7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B757B"/>
    <w:rsid w:val="47A36D62"/>
    <w:rsid w:val="52BB757B"/>
    <w:rsid w:val="7376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2025-12-24T09:11:00Z</dcterms:created>
  <dc:creator>啊</dc:creator>
  <cp:lastModifiedBy>啊</cp:lastModifiedBy>
  <dcterms:modified xsi:type="dcterms:W3CDTF">2025-12-24T09:15:48Z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F0A6214B6F534A948D6879D050F6324F_11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