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5B9A2">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附件</w:t>
      </w:r>
      <w:r>
        <w:rPr>
          <w:rFonts w:hint="eastAsia" w:ascii="Times New Roman" w:hAnsi="Times New Roman" w:eastAsia="方正仿宋简体" w:cs="Times New Roman"/>
          <w:b/>
          <w:bCs/>
          <w:sz w:val="32"/>
          <w:szCs w:val="32"/>
          <w:lang w:val="en-US" w:eastAsia="zh-CN"/>
        </w:rPr>
        <w:t>3</w:t>
      </w:r>
      <w:r>
        <w:rPr>
          <w:rFonts w:hint="default" w:ascii="Times New Roman" w:hAnsi="Times New Roman" w:eastAsia="方正仿宋简体" w:cs="Times New Roman"/>
          <w:b/>
          <w:bCs/>
          <w:sz w:val="32"/>
          <w:szCs w:val="32"/>
          <w:lang w:val="en-US" w:eastAsia="zh-CN"/>
        </w:rPr>
        <w:t>：</w:t>
      </w:r>
    </w:p>
    <w:p w14:paraId="2CACF230">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Times New Roman" w:hAnsi="Times New Roman" w:eastAsia="方正仿宋简体" w:cs="Times New Roman"/>
          <w:b/>
          <w:bCs/>
          <w:sz w:val="32"/>
          <w:szCs w:val="32"/>
          <w:lang w:eastAsia="zh-CN"/>
        </w:rPr>
      </w:pPr>
      <w:r>
        <w:rPr>
          <w:rFonts w:hint="eastAsia" w:ascii="Times New Roman" w:hAnsi="Times New Roman" w:eastAsia="方正仿宋简体" w:cs="Times New Roman"/>
          <w:b/>
          <w:bCs/>
          <w:sz w:val="32"/>
          <w:szCs w:val="32"/>
          <w:lang w:eastAsia="zh-CN"/>
        </w:rPr>
        <w:t>威远县人民</w:t>
      </w:r>
      <w:r>
        <w:rPr>
          <w:rFonts w:hint="default" w:ascii="Times New Roman" w:hAnsi="Times New Roman" w:eastAsia="方正仿宋简体" w:cs="Times New Roman"/>
          <w:b/>
          <w:bCs/>
          <w:sz w:val="32"/>
          <w:szCs w:val="32"/>
        </w:rPr>
        <w:t>医院</w:t>
      </w:r>
    </w:p>
    <w:p w14:paraId="0231B856">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eastAsia="zh-CN"/>
        </w:rPr>
        <w:t>安</w:t>
      </w:r>
      <w:r>
        <w:rPr>
          <w:rFonts w:hint="default" w:ascii="Times New Roman" w:hAnsi="Times New Roman" w:eastAsia="方正仿宋简体" w:cs="Times New Roman"/>
          <w:b/>
          <w:bCs/>
          <w:sz w:val="32"/>
          <w:szCs w:val="32"/>
        </w:rPr>
        <w:t>保服务采购项目需求</w:t>
      </w:r>
    </w:p>
    <w:p w14:paraId="75EF47A4">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p>
    <w:p w14:paraId="76492942">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项目名称： </w:t>
      </w:r>
      <w:r>
        <w:rPr>
          <w:rFonts w:hint="eastAsia" w:ascii="Times New Roman" w:hAnsi="Times New Roman" w:eastAsia="方正仿宋简体" w:cs="Times New Roman"/>
          <w:b/>
          <w:bCs/>
          <w:sz w:val="32"/>
          <w:szCs w:val="32"/>
          <w:lang w:val="en-US" w:eastAsia="zh-CN"/>
        </w:rPr>
        <w:t>2026年</w:t>
      </w:r>
      <w:r>
        <w:rPr>
          <w:rFonts w:hint="eastAsia" w:ascii="Times New Roman" w:hAnsi="Times New Roman" w:eastAsia="方正仿宋简体" w:cs="Times New Roman"/>
          <w:b/>
          <w:bCs/>
          <w:sz w:val="32"/>
          <w:szCs w:val="32"/>
          <w:lang w:eastAsia="zh-CN"/>
        </w:rPr>
        <w:t>安保</w:t>
      </w:r>
      <w:r>
        <w:rPr>
          <w:rFonts w:hint="default" w:ascii="Times New Roman" w:hAnsi="Times New Roman" w:eastAsia="方正仿宋简体" w:cs="Times New Roman"/>
          <w:b/>
          <w:bCs/>
          <w:sz w:val="32"/>
          <w:szCs w:val="32"/>
        </w:rPr>
        <w:t>服务采购项目</w:t>
      </w:r>
    </w:p>
    <w:p w14:paraId="46642DE2">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eastAsia"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rPr>
        <w:t xml:space="preserve">采购人： </w:t>
      </w:r>
      <w:r>
        <w:rPr>
          <w:rFonts w:hint="eastAsia" w:ascii="Times New Roman" w:hAnsi="Times New Roman" w:eastAsia="方正仿宋简体" w:cs="Times New Roman"/>
          <w:b/>
          <w:bCs/>
          <w:sz w:val="32"/>
          <w:szCs w:val="32"/>
          <w:lang w:eastAsia="zh-CN"/>
        </w:rPr>
        <w:t>威远县人民医院</w:t>
      </w:r>
    </w:p>
    <w:p w14:paraId="38BE458A">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p>
    <w:p w14:paraId="4452B9BE">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eastAsia" w:ascii="方正黑体简体" w:hAnsi="方正黑体简体" w:eastAsia="方正黑体简体" w:cs="方正黑体简体"/>
          <w:b/>
          <w:bCs/>
          <w:sz w:val="32"/>
          <w:szCs w:val="32"/>
        </w:rPr>
      </w:pPr>
      <w:r>
        <w:rPr>
          <w:rFonts w:hint="eastAsia" w:ascii="方正黑体简体" w:hAnsi="方正黑体简体" w:eastAsia="方正黑体简体" w:cs="方正黑体简体"/>
          <w:b/>
          <w:bCs/>
          <w:sz w:val="32"/>
          <w:szCs w:val="32"/>
        </w:rPr>
        <w:t>第一章 项目概况与总体要求</w:t>
      </w:r>
    </w:p>
    <w:p w14:paraId="3193D113">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1.1 项目背景</w:t>
      </w:r>
    </w:p>
    <w:p w14:paraId="75AE58AC">
      <w:pPr>
        <w:spacing w:line="500" w:lineRule="exact"/>
        <w:ind w:firstLine="643" w:firstLineChars="200"/>
        <w:rPr>
          <w:rFonts w:hint="eastAsia" w:ascii="方正仿宋简体" w:hAnsi="方正仿宋简体" w:eastAsia="方正仿宋简体" w:cs="方正仿宋简体"/>
          <w:b/>
          <w:bCs w:val="0"/>
          <w:sz w:val="32"/>
          <w:szCs w:val="32"/>
          <w:u w:val="none"/>
        </w:rPr>
      </w:pPr>
      <w:r>
        <w:rPr>
          <w:rFonts w:hint="eastAsia" w:ascii="Times New Roman" w:hAnsi="Times New Roman" w:eastAsia="方正仿宋简体" w:cs="Times New Roman"/>
          <w:b/>
          <w:bCs/>
          <w:sz w:val="32"/>
          <w:szCs w:val="32"/>
          <w:lang w:eastAsia="zh-CN"/>
        </w:rPr>
        <w:t>威远县人民医院是一家三级乙等</w:t>
      </w:r>
      <w:r>
        <w:rPr>
          <w:rFonts w:hint="default" w:ascii="Times New Roman" w:hAnsi="Times New Roman" w:eastAsia="方正仿宋简体" w:cs="Times New Roman"/>
          <w:b/>
          <w:bCs/>
          <w:sz w:val="32"/>
          <w:szCs w:val="32"/>
        </w:rPr>
        <w:t>综合性医院，</w:t>
      </w:r>
      <w:r>
        <w:rPr>
          <w:rFonts w:hint="eastAsia" w:ascii="方正仿宋简体" w:hAnsi="方正仿宋简体" w:eastAsia="方正仿宋简体" w:cs="方正仿宋简体"/>
          <w:b/>
          <w:bCs w:val="0"/>
          <w:sz w:val="32"/>
          <w:szCs w:val="32"/>
          <w:u w:val="none"/>
        </w:rPr>
        <w:t xml:space="preserve">为加强院内安保工作，确保员工生命安全和财产安全，维护正常工作秩序，预防和减少治安等突发事件的发生，为此拟采购安保服务。 </w:t>
      </w:r>
    </w:p>
    <w:p w14:paraId="3B8945FF">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1.2 服务范围</w:t>
      </w:r>
    </w:p>
    <w:p w14:paraId="13006F94">
      <w:pPr>
        <w:spacing w:line="560" w:lineRule="exact"/>
        <w:ind w:firstLine="643" w:firstLineChars="200"/>
        <w:rPr>
          <w:rFonts w:hint="eastAsia" w:ascii="方正仿宋简体" w:hAnsi="方正仿宋简体" w:eastAsia="方正仿宋简体" w:cs="方正仿宋简体"/>
          <w:b/>
          <w:bCs w:val="0"/>
          <w:sz w:val="32"/>
          <w:szCs w:val="32"/>
        </w:rPr>
      </w:pPr>
      <w:r>
        <w:rPr>
          <w:rFonts w:hint="default" w:ascii="Times New Roman" w:hAnsi="Times New Roman" w:eastAsia="方正仿宋简体" w:cs="Times New Roman"/>
          <w:b/>
          <w:bCs/>
          <w:sz w:val="32"/>
          <w:szCs w:val="32"/>
        </w:rPr>
        <w:t>服务范围涵盖</w:t>
      </w:r>
      <w:r>
        <w:rPr>
          <w:rFonts w:hint="eastAsia" w:ascii="Times New Roman" w:hAnsi="Times New Roman" w:eastAsia="方正仿宋简体" w:cs="Times New Roman"/>
          <w:b/>
          <w:bCs/>
          <w:sz w:val="32"/>
          <w:szCs w:val="32"/>
          <w:lang w:eastAsia="zh-CN"/>
        </w:rPr>
        <w:t>住院部、门诊部、社区门诊等的</w:t>
      </w:r>
      <w:r>
        <w:rPr>
          <w:rFonts w:hint="eastAsia" w:ascii="方正仿宋简体" w:hAnsi="方正仿宋简体" w:eastAsia="方正仿宋简体" w:cs="方正仿宋简体"/>
          <w:b/>
          <w:bCs w:val="0"/>
          <w:sz w:val="32"/>
          <w:szCs w:val="32"/>
        </w:rPr>
        <w:t>全方位巡查指定管理区域，维护好各指定区域的治安秩序、财产、车辆交通、消防等，保证采购人生命财产的安全。</w:t>
      </w:r>
    </w:p>
    <w:p w14:paraId="6FC318DC">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1.3 服务期限</w:t>
      </w:r>
    </w:p>
    <w:p w14:paraId="4F600260">
      <w:pPr>
        <w:keepNext w:val="0"/>
        <w:keepLines w:val="0"/>
        <w:pageBreakBefore w:val="0"/>
        <w:widowControl w:val="0"/>
        <w:kinsoku/>
        <w:overflowPunct/>
        <w:topLinePunct w:val="0"/>
        <w:autoSpaceDE/>
        <w:autoSpaceDN/>
        <w:bidi w:val="0"/>
        <w:adjustRightInd/>
        <w:snapToGrid/>
        <w:spacing w:line="580" w:lineRule="exact"/>
        <w:ind w:firstLine="964" w:firstLineChars="300"/>
        <w:textAlignment w:val="auto"/>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val="en-US" w:eastAsia="zh-CN"/>
        </w:rPr>
        <w:t>2026年7月24日至2027年9月21日</w:t>
      </w:r>
      <w:r>
        <w:rPr>
          <w:rFonts w:hint="default" w:ascii="Times New Roman" w:hAnsi="Times New Roman" w:eastAsia="方正仿宋简体" w:cs="Times New Roman"/>
          <w:b/>
          <w:bCs/>
          <w:sz w:val="32"/>
          <w:szCs w:val="32"/>
        </w:rPr>
        <w:t>。</w:t>
      </w:r>
    </w:p>
    <w:p w14:paraId="4F2D90E3">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1.4 服务目标</w:t>
      </w:r>
    </w:p>
    <w:p w14:paraId="29015BF8">
      <w:pPr>
        <w:spacing w:line="560" w:lineRule="exact"/>
        <w:ind w:firstLine="643" w:firstLineChars="200"/>
        <w:rPr>
          <w:rFonts w:hint="eastAsia" w:ascii="方正仿宋简体" w:hAnsi="方正仿宋简体" w:eastAsia="方正仿宋简体" w:cs="方正仿宋简体"/>
          <w:b/>
          <w:bCs w:val="0"/>
          <w:sz w:val="32"/>
          <w:szCs w:val="32"/>
        </w:rPr>
      </w:pPr>
      <w:r>
        <w:rPr>
          <w:rFonts w:hint="eastAsia" w:ascii="方正仿宋简体" w:hAnsi="方正仿宋简体" w:eastAsia="方正仿宋简体" w:cs="方正仿宋简体"/>
          <w:b/>
          <w:bCs w:val="0"/>
          <w:sz w:val="32"/>
          <w:szCs w:val="32"/>
        </w:rPr>
        <w:t>供应商负责在服务区域内进行巡逻、守护、安全检查、报警监控；</w:t>
      </w:r>
    </w:p>
    <w:p w14:paraId="21BAD05D">
      <w:pPr>
        <w:spacing w:line="560" w:lineRule="exact"/>
        <w:ind w:firstLine="643" w:firstLineChars="200"/>
        <w:rPr>
          <w:rFonts w:hint="eastAsia" w:ascii="方正仿宋简体" w:hAnsi="方正仿宋简体" w:eastAsia="方正仿宋简体" w:cs="方正仿宋简体"/>
          <w:b/>
          <w:bCs w:val="0"/>
          <w:sz w:val="32"/>
          <w:szCs w:val="32"/>
        </w:rPr>
      </w:pPr>
      <w:r>
        <w:rPr>
          <w:rFonts w:hint="eastAsia" w:ascii="方正仿宋简体" w:hAnsi="方正仿宋简体" w:eastAsia="方正仿宋简体" w:cs="方正仿宋简体"/>
          <w:b/>
          <w:bCs w:val="0"/>
          <w:sz w:val="32"/>
          <w:szCs w:val="32"/>
        </w:rPr>
        <w:t>供应商负责对服务区域内人员及其所携带的物品进行安全检查，维护院内公共秩序；</w:t>
      </w:r>
    </w:p>
    <w:p w14:paraId="0AE037DA">
      <w:pPr>
        <w:spacing w:line="560" w:lineRule="exact"/>
        <w:ind w:firstLine="643" w:firstLineChars="200"/>
        <w:rPr>
          <w:rFonts w:hint="eastAsia" w:ascii="方正仿宋简体" w:hAnsi="方正仿宋简体" w:eastAsia="方正仿宋简体" w:cs="方正仿宋简体"/>
          <w:b/>
          <w:bCs w:val="0"/>
          <w:sz w:val="32"/>
          <w:szCs w:val="32"/>
        </w:rPr>
      </w:pPr>
      <w:r>
        <w:rPr>
          <w:rFonts w:hint="eastAsia" w:ascii="方正仿宋简体" w:hAnsi="方正仿宋简体" w:eastAsia="方正仿宋简体" w:cs="方正仿宋简体"/>
          <w:b/>
          <w:bCs w:val="0"/>
          <w:sz w:val="32"/>
          <w:szCs w:val="32"/>
        </w:rPr>
        <w:t>供应商应及时制止发生在服务区域内的违法犯罪行为，对制止无效的违法犯罪行为应当立即报警，同时采取措施保护现场。</w:t>
      </w:r>
    </w:p>
    <w:p w14:paraId="71B8C430">
      <w:pPr>
        <w:keepNext w:val="0"/>
        <w:keepLines w:val="0"/>
        <w:pageBreakBefore w:val="0"/>
        <w:widowControl w:val="0"/>
        <w:numPr>
          <w:ilvl w:val="0"/>
          <w:numId w:val="1"/>
        </w:numPr>
        <w:kinsoku/>
        <w:overflowPunct/>
        <w:topLinePunct w:val="0"/>
        <w:autoSpaceDE/>
        <w:autoSpaceDN/>
        <w:bidi w:val="0"/>
        <w:adjustRightInd/>
        <w:snapToGrid/>
        <w:spacing w:line="580" w:lineRule="exact"/>
        <w:ind w:firstLine="420" w:firstLineChars="0"/>
        <w:textAlignment w:val="auto"/>
        <w:rPr>
          <w:rFonts w:hint="eastAsia" w:ascii="方正黑体简体" w:hAnsi="方正黑体简体" w:eastAsia="方正黑体简体" w:cs="方正黑体简体"/>
          <w:b/>
          <w:bCs/>
          <w:sz w:val="32"/>
          <w:szCs w:val="32"/>
        </w:rPr>
      </w:pPr>
      <w:r>
        <w:rPr>
          <w:rFonts w:hint="eastAsia" w:ascii="方正黑体简体" w:hAnsi="方正黑体简体" w:eastAsia="方正黑体简体" w:cs="方正黑体简体"/>
          <w:b/>
          <w:bCs/>
          <w:sz w:val="32"/>
          <w:szCs w:val="32"/>
        </w:rPr>
        <w:t>服务内容与具体要求</w:t>
      </w:r>
    </w:p>
    <w:p w14:paraId="577BF4F8">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eastAsia" w:ascii="方正黑体简体" w:hAnsi="方正黑体简体" w:eastAsia="方正仿宋简体" w:cs="方正黑体简体"/>
          <w:b/>
          <w:bCs/>
          <w:sz w:val="32"/>
          <w:szCs w:val="32"/>
          <w:lang w:val="en-US" w:eastAsia="zh-CN"/>
        </w:rPr>
      </w:pPr>
      <w:r>
        <w:rPr>
          <w:rFonts w:hint="default" w:ascii="Times New Roman" w:hAnsi="Times New Roman" w:eastAsia="方正仿宋简体" w:cs="Times New Roman"/>
          <w:b/>
          <w:bCs/>
          <w:sz w:val="32"/>
          <w:szCs w:val="32"/>
        </w:rPr>
        <w:t xml:space="preserve">1.1 </w:t>
      </w:r>
      <w:r>
        <w:rPr>
          <w:rFonts w:hint="eastAsia" w:ascii="Times New Roman" w:hAnsi="Times New Roman" w:eastAsia="方正仿宋简体" w:cs="Times New Roman"/>
          <w:b/>
          <w:bCs/>
          <w:sz w:val="32"/>
          <w:szCs w:val="32"/>
          <w:lang w:eastAsia="zh-CN"/>
        </w:rPr>
        <w:t>服务内容</w:t>
      </w:r>
    </w:p>
    <w:p w14:paraId="2B11FB57">
      <w:pPr>
        <w:spacing w:line="560" w:lineRule="exact"/>
        <w:ind w:firstLine="643" w:firstLineChars="200"/>
        <w:rPr>
          <w:rFonts w:hint="eastAsia" w:ascii="方正仿宋简体" w:hAnsi="方正仿宋简体" w:eastAsia="方正仿宋简体" w:cs="方正仿宋简体"/>
          <w:b/>
          <w:bCs w:val="0"/>
          <w:color w:val="auto"/>
          <w:sz w:val="32"/>
          <w:szCs w:val="32"/>
        </w:rPr>
      </w:pPr>
      <w:r>
        <w:rPr>
          <w:rFonts w:hint="eastAsia" w:ascii="方正仿宋简体" w:hAnsi="方正仿宋简体" w:eastAsia="方正仿宋简体" w:cs="方正仿宋简体"/>
          <w:b/>
          <w:bCs w:val="0"/>
          <w:color w:val="auto"/>
          <w:sz w:val="32"/>
          <w:szCs w:val="32"/>
        </w:rPr>
        <w:t>安全巡查要求：供应商负责服务区域内的</w:t>
      </w:r>
      <w:r>
        <w:rPr>
          <w:rFonts w:hint="eastAsia" w:ascii="方正仿宋简体" w:hAnsi="方正仿宋简体" w:eastAsia="方正仿宋简体" w:cs="方正仿宋简体"/>
          <w:b/>
          <w:bCs w:val="0"/>
          <w:color w:val="auto"/>
          <w:sz w:val="32"/>
          <w:szCs w:val="32"/>
          <w:lang w:eastAsia="zh-CN"/>
        </w:rPr>
        <w:t>安全巡查</w:t>
      </w:r>
      <w:r>
        <w:rPr>
          <w:rFonts w:hint="eastAsia" w:ascii="方正仿宋简体" w:hAnsi="方正仿宋简体" w:eastAsia="方正仿宋简体" w:cs="方正仿宋简体"/>
          <w:b/>
          <w:bCs w:val="0"/>
          <w:color w:val="auto"/>
          <w:sz w:val="32"/>
          <w:szCs w:val="32"/>
        </w:rPr>
        <w:t>，</w:t>
      </w:r>
      <w:r>
        <w:rPr>
          <w:rFonts w:hint="eastAsia" w:ascii="方正仿宋简体" w:hAnsi="方正仿宋简体" w:eastAsia="方正仿宋简体" w:cs="方正仿宋简体"/>
          <w:b/>
          <w:bCs w:val="0"/>
          <w:color w:val="auto"/>
          <w:sz w:val="32"/>
          <w:szCs w:val="32"/>
          <w:lang w:eastAsia="zh-CN"/>
        </w:rPr>
        <w:t>制定安全巡查制度、应急预案，对巡查发现的问题及隐患及时进行处置</w:t>
      </w:r>
      <w:r>
        <w:rPr>
          <w:rFonts w:hint="eastAsia" w:ascii="方正仿宋简体" w:hAnsi="方正仿宋简体" w:eastAsia="方正仿宋简体" w:cs="方正仿宋简体"/>
          <w:b/>
          <w:bCs w:val="0"/>
          <w:color w:val="auto"/>
          <w:sz w:val="32"/>
          <w:szCs w:val="32"/>
        </w:rPr>
        <w:t>；按医院安排对重大突发事件进行处置</w:t>
      </w:r>
      <w:r>
        <w:rPr>
          <w:rFonts w:hint="eastAsia" w:ascii="方正仿宋简体" w:hAnsi="方正仿宋简体" w:eastAsia="方正仿宋简体" w:cs="方正仿宋简体"/>
          <w:b/>
          <w:bCs w:val="0"/>
          <w:color w:val="auto"/>
          <w:sz w:val="32"/>
          <w:szCs w:val="32"/>
          <w:lang w:eastAsia="zh-CN"/>
        </w:rPr>
        <w:t>，</w:t>
      </w:r>
      <w:r>
        <w:rPr>
          <w:rFonts w:hint="eastAsia" w:ascii="方正仿宋简体" w:hAnsi="方正仿宋简体" w:eastAsia="方正仿宋简体" w:cs="方正仿宋简体"/>
          <w:b/>
          <w:bCs w:val="0"/>
          <w:color w:val="auto"/>
          <w:sz w:val="32"/>
          <w:szCs w:val="32"/>
        </w:rPr>
        <w:t>负责在医院重大活动中及领导接待时的警戒执勤工作</w:t>
      </w:r>
      <w:r>
        <w:rPr>
          <w:rFonts w:hint="eastAsia" w:ascii="方正仿宋简体" w:hAnsi="方正仿宋简体" w:eastAsia="方正仿宋简体" w:cs="方正仿宋简体"/>
          <w:b/>
          <w:bCs w:val="0"/>
          <w:color w:val="auto"/>
          <w:sz w:val="32"/>
          <w:szCs w:val="32"/>
          <w:lang w:eastAsia="zh-CN"/>
        </w:rPr>
        <w:t>，安保</w:t>
      </w:r>
      <w:r>
        <w:rPr>
          <w:rFonts w:hint="eastAsia" w:ascii="方正仿宋简体" w:hAnsi="方正仿宋简体" w:eastAsia="方正仿宋简体" w:cs="方正仿宋简体"/>
          <w:b/>
          <w:bCs w:val="0"/>
          <w:color w:val="auto"/>
          <w:sz w:val="32"/>
          <w:szCs w:val="32"/>
        </w:rPr>
        <w:t>人员下班后进入二线值守，并保证24小时手机开机，在紧急情况发生时能快速到达事发现场；</w:t>
      </w:r>
    </w:p>
    <w:p w14:paraId="514C0A8B">
      <w:pPr>
        <w:spacing w:line="560" w:lineRule="exact"/>
        <w:ind w:firstLine="643" w:firstLineChars="200"/>
        <w:rPr>
          <w:rFonts w:hint="eastAsia" w:ascii="方正仿宋简体" w:hAnsi="方正仿宋简体" w:eastAsia="方正仿宋简体" w:cs="方正仿宋简体"/>
          <w:b/>
          <w:bCs w:val="0"/>
          <w:color w:val="auto"/>
          <w:sz w:val="32"/>
          <w:szCs w:val="32"/>
          <w:lang w:eastAsia="zh-CN"/>
        </w:rPr>
      </w:pPr>
      <w:r>
        <w:rPr>
          <w:rFonts w:hint="eastAsia" w:ascii="方正仿宋简体" w:hAnsi="方正仿宋简体" w:eastAsia="方正仿宋简体" w:cs="方正仿宋简体"/>
          <w:b/>
          <w:bCs w:val="0"/>
          <w:color w:val="auto"/>
          <w:sz w:val="32"/>
          <w:szCs w:val="32"/>
        </w:rPr>
        <w:t>夜间值守、巡逻要求：供应商负责服务区域内夜间值守、巡逻任务并合理管理各岗位人员调休；制定</w:t>
      </w:r>
      <w:r>
        <w:rPr>
          <w:rFonts w:hint="eastAsia" w:ascii="方正仿宋简体" w:hAnsi="方正仿宋简体" w:eastAsia="方正仿宋简体" w:cs="方正仿宋简体"/>
          <w:b/>
          <w:bCs w:val="0"/>
          <w:color w:val="auto"/>
          <w:sz w:val="32"/>
          <w:szCs w:val="32"/>
          <w:lang w:eastAsia="zh-CN"/>
        </w:rPr>
        <w:t>夜间值守及巡逻制度、</w:t>
      </w:r>
      <w:r>
        <w:rPr>
          <w:rFonts w:hint="eastAsia" w:ascii="方正仿宋简体" w:hAnsi="方正仿宋简体" w:eastAsia="方正仿宋简体" w:cs="方正仿宋简体"/>
          <w:b/>
          <w:bCs w:val="0"/>
          <w:color w:val="auto"/>
          <w:sz w:val="32"/>
          <w:szCs w:val="32"/>
        </w:rPr>
        <w:t>交接班制度，</w:t>
      </w:r>
      <w:r>
        <w:rPr>
          <w:rFonts w:hint="eastAsia" w:ascii="方正仿宋简体" w:hAnsi="方正仿宋简体" w:eastAsia="方正仿宋简体" w:cs="方正仿宋简体"/>
          <w:b/>
          <w:bCs w:val="0"/>
          <w:color w:val="auto"/>
          <w:sz w:val="32"/>
          <w:szCs w:val="32"/>
          <w:lang w:eastAsia="zh-CN"/>
        </w:rPr>
        <w:t>有书面或电子化巡逻记录、</w:t>
      </w:r>
      <w:r>
        <w:rPr>
          <w:rFonts w:hint="eastAsia" w:ascii="方正仿宋简体" w:hAnsi="方正仿宋简体" w:eastAsia="方正仿宋简体" w:cs="方正仿宋简体"/>
          <w:b/>
          <w:bCs w:val="0"/>
          <w:color w:val="auto"/>
          <w:sz w:val="32"/>
          <w:szCs w:val="32"/>
        </w:rPr>
        <w:t>有书面的交接班记录，</w:t>
      </w:r>
      <w:r>
        <w:rPr>
          <w:rFonts w:hint="eastAsia" w:ascii="方正仿宋简体" w:hAnsi="方正仿宋简体" w:eastAsia="方正仿宋简体" w:cs="方正仿宋简体"/>
          <w:b/>
          <w:bCs w:val="0"/>
          <w:color w:val="auto"/>
          <w:sz w:val="32"/>
          <w:szCs w:val="32"/>
          <w:lang w:eastAsia="zh-CN"/>
        </w:rPr>
        <w:t>对</w:t>
      </w:r>
      <w:r>
        <w:rPr>
          <w:rFonts w:hint="eastAsia" w:ascii="方正仿宋简体" w:hAnsi="方正仿宋简体" w:eastAsia="方正仿宋简体" w:cs="方正仿宋简体"/>
          <w:b/>
          <w:bCs w:val="0"/>
          <w:color w:val="auto"/>
          <w:sz w:val="32"/>
          <w:szCs w:val="32"/>
        </w:rPr>
        <w:t>值守、巡逻</w:t>
      </w:r>
      <w:r>
        <w:rPr>
          <w:rFonts w:hint="eastAsia" w:ascii="方正仿宋简体" w:hAnsi="方正仿宋简体" w:eastAsia="方正仿宋简体" w:cs="方正仿宋简体"/>
          <w:b/>
          <w:bCs w:val="0"/>
          <w:color w:val="auto"/>
          <w:sz w:val="32"/>
          <w:szCs w:val="32"/>
          <w:lang w:eastAsia="zh-CN"/>
        </w:rPr>
        <w:t>发现的问题及隐患及时进行处置</w:t>
      </w:r>
      <w:r>
        <w:rPr>
          <w:rFonts w:hint="eastAsia" w:ascii="方正仿宋简体" w:hAnsi="方正仿宋简体" w:eastAsia="方正仿宋简体" w:cs="方正仿宋简体"/>
          <w:b/>
          <w:bCs w:val="0"/>
          <w:color w:val="auto"/>
          <w:sz w:val="32"/>
          <w:szCs w:val="32"/>
        </w:rPr>
        <w:t>；</w:t>
      </w:r>
      <w:r>
        <w:rPr>
          <w:rFonts w:hint="eastAsia" w:ascii="方正仿宋简体" w:hAnsi="方正仿宋简体" w:eastAsia="方正仿宋简体" w:cs="方正仿宋简体"/>
          <w:b/>
          <w:bCs w:val="0"/>
          <w:color w:val="auto"/>
          <w:sz w:val="32"/>
          <w:szCs w:val="32"/>
          <w:lang w:eastAsia="zh-CN"/>
        </w:rPr>
        <w:t>夜间双人巡逻；</w:t>
      </w:r>
    </w:p>
    <w:p w14:paraId="10E56F1F">
      <w:pPr>
        <w:spacing w:line="560" w:lineRule="exact"/>
        <w:ind w:firstLine="643" w:firstLineChars="200"/>
        <w:rPr>
          <w:rFonts w:hint="eastAsia" w:ascii="方正仿宋简体" w:hAnsi="方正仿宋简体" w:eastAsia="方正仿宋简体" w:cs="方正仿宋简体"/>
          <w:b/>
          <w:bCs w:val="0"/>
          <w:color w:val="auto"/>
          <w:sz w:val="32"/>
          <w:szCs w:val="32"/>
          <w:lang w:eastAsia="zh-CN"/>
        </w:rPr>
      </w:pPr>
      <w:r>
        <w:rPr>
          <w:rFonts w:hint="eastAsia" w:ascii="方正仿宋简体" w:hAnsi="方正仿宋简体" w:eastAsia="方正仿宋简体" w:cs="方正仿宋简体"/>
          <w:b/>
          <w:bCs w:val="0"/>
          <w:color w:val="auto"/>
          <w:sz w:val="32"/>
          <w:szCs w:val="32"/>
        </w:rPr>
        <w:t>秩序维护要求：供应商负责服务区域内的正常医疗秩序</w:t>
      </w:r>
      <w:r>
        <w:rPr>
          <w:rFonts w:hint="eastAsia" w:ascii="方正仿宋简体" w:hAnsi="方正仿宋简体" w:eastAsia="方正仿宋简体" w:cs="方正仿宋简体"/>
          <w:b/>
          <w:bCs w:val="0"/>
          <w:color w:val="auto"/>
          <w:sz w:val="32"/>
          <w:szCs w:val="32"/>
          <w:lang w:eastAsia="zh-CN"/>
        </w:rPr>
        <w:t>维护；</w:t>
      </w:r>
      <w:r>
        <w:rPr>
          <w:rFonts w:hint="eastAsia" w:ascii="方正仿宋简体" w:hAnsi="方正仿宋简体" w:eastAsia="方正仿宋简体" w:cs="方正仿宋简体"/>
          <w:b/>
          <w:bCs w:val="0"/>
          <w:color w:val="auto"/>
          <w:sz w:val="32"/>
          <w:szCs w:val="32"/>
        </w:rPr>
        <w:t>对病员进行帮扶</w:t>
      </w:r>
      <w:r>
        <w:rPr>
          <w:rFonts w:hint="eastAsia" w:ascii="方正仿宋简体" w:hAnsi="方正仿宋简体" w:eastAsia="方正仿宋简体" w:cs="方正仿宋简体"/>
          <w:b/>
          <w:bCs w:val="0"/>
          <w:color w:val="auto"/>
          <w:sz w:val="32"/>
          <w:szCs w:val="32"/>
          <w:lang w:eastAsia="zh-CN"/>
        </w:rPr>
        <w:t>、</w:t>
      </w:r>
      <w:r>
        <w:rPr>
          <w:rFonts w:hint="eastAsia" w:ascii="方正仿宋简体" w:hAnsi="方正仿宋简体" w:eastAsia="方正仿宋简体" w:cs="方正仿宋简体"/>
          <w:b/>
          <w:bCs w:val="0"/>
          <w:color w:val="auto"/>
          <w:sz w:val="32"/>
          <w:szCs w:val="32"/>
        </w:rPr>
        <w:t>协助医护人员上、下病患</w:t>
      </w:r>
      <w:r>
        <w:rPr>
          <w:rFonts w:hint="eastAsia" w:ascii="方正仿宋简体" w:hAnsi="方正仿宋简体" w:eastAsia="方正仿宋简体" w:cs="方正仿宋简体"/>
          <w:b/>
          <w:bCs w:val="0"/>
          <w:color w:val="auto"/>
          <w:sz w:val="32"/>
          <w:szCs w:val="32"/>
          <w:lang w:eastAsia="zh-CN"/>
        </w:rPr>
        <w:t>，</w:t>
      </w:r>
      <w:r>
        <w:rPr>
          <w:rFonts w:hint="eastAsia" w:ascii="方正仿宋简体" w:hAnsi="方正仿宋简体" w:eastAsia="方正仿宋简体" w:cs="方正仿宋简体"/>
          <w:b/>
          <w:bCs w:val="0"/>
          <w:color w:val="auto"/>
          <w:sz w:val="32"/>
          <w:szCs w:val="32"/>
        </w:rPr>
        <w:t>若发现病患有需要帮助的情况的，及时进行帮助并第一时间通知医护人员；</w:t>
      </w:r>
      <w:r>
        <w:rPr>
          <w:rFonts w:hint="eastAsia" w:ascii="方正仿宋简体" w:hAnsi="方正仿宋简体" w:eastAsia="方正仿宋简体" w:cs="方正仿宋简体"/>
          <w:b/>
          <w:bCs w:val="0"/>
          <w:color w:val="auto"/>
          <w:sz w:val="32"/>
          <w:szCs w:val="32"/>
          <w:lang w:eastAsia="zh-CN"/>
        </w:rPr>
        <w:t>协助院方妥善处置医疗争议纠纷，维护现场秩序，保障院方财产和人员安全。</w:t>
      </w:r>
    </w:p>
    <w:p w14:paraId="47B9784D">
      <w:pPr>
        <w:spacing w:line="560" w:lineRule="exact"/>
        <w:ind w:firstLine="643" w:firstLineChars="200"/>
        <w:rPr>
          <w:rFonts w:hint="eastAsia" w:ascii="方正仿宋简体" w:hAnsi="方正仿宋简体" w:eastAsia="方正仿宋简体" w:cs="方正仿宋简体"/>
          <w:b/>
          <w:bCs w:val="0"/>
          <w:color w:val="auto"/>
          <w:sz w:val="32"/>
          <w:szCs w:val="32"/>
          <w:lang w:eastAsia="zh-CN"/>
        </w:rPr>
      </w:pPr>
      <w:r>
        <w:rPr>
          <w:rFonts w:hint="eastAsia" w:ascii="方正仿宋简体" w:hAnsi="方正仿宋简体" w:eastAsia="方正仿宋简体" w:cs="方正仿宋简体"/>
          <w:b/>
          <w:bCs w:val="0"/>
          <w:color w:val="auto"/>
          <w:sz w:val="32"/>
          <w:szCs w:val="32"/>
        </w:rPr>
        <w:t>一键报警器值守要求：供应商需24小时对一键报警器进行值守，防止无关人员因误或恶意按动报警器而导致人员恐慌或造成医院损失</w:t>
      </w:r>
      <w:r>
        <w:rPr>
          <w:rFonts w:hint="eastAsia" w:ascii="方正仿宋简体" w:hAnsi="方正仿宋简体" w:eastAsia="方正仿宋简体" w:cs="方正仿宋简体"/>
          <w:b/>
          <w:bCs w:val="0"/>
          <w:color w:val="auto"/>
          <w:sz w:val="32"/>
          <w:szCs w:val="32"/>
          <w:lang w:eastAsia="zh-CN"/>
        </w:rPr>
        <w:t>；接到报警后及时核实和处置；重大警情及时报警及向院方报告；</w:t>
      </w:r>
    </w:p>
    <w:p w14:paraId="5999F9FD">
      <w:pPr>
        <w:spacing w:line="560" w:lineRule="exact"/>
        <w:ind w:firstLine="643" w:firstLineChars="200"/>
        <w:rPr>
          <w:rFonts w:hint="eastAsia" w:ascii="方正仿宋简体" w:hAnsi="方正仿宋简体" w:eastAsia="方正仿宋简体" w:cs="方正仿宋简体"/>
          <w:b/>
          <w:bCs w:val="0"/>
          <w:color w:val="auto"/>
          <w:sz w:val="32"/>
          <w:szCs w:val="32"/>
        </w:rPr>
      </w:pPr>
      <w:r>
        <w:rPr>
          <w:rFonts w:hint="eastAsia" w:ascii="方正仿宋简体" w:hAnsi="方正仿宋简体" w:eastAsia="方正仿宋简体" w:cs="方正仿宋简体"/>
          <w:b/>
          <w:bCs w:val="0"/>
          <w:color w:val="auto"/>
          <w:sz w:val="32"/>
          <w:szCs w:val="32"/>
        </w:rPr>
        <w:t>进出</w:t>
      </w:r>
      <w:r>
        <w:rPr>
          <w:rFonts w:hint="eastAsia" w:ascii="方正仿宋简体" w:hAnsi="方正仿宋简体" w:eastAsia="方正仿宋简体" w:cs="方正仿宋简体"/>
          <w:b/>
          <w:bCs w:val="0"/>
          <w:color w:val="auto"/>
          <w:sz w:val="32"/>
          <w:szCs w:val="32"/>
          <w:lang w:eastAsia="zh-CN"/>
        </w:rPr>
        <w:t>口</w:t>
      </w:r>
      <w:r>
        <w:rPr>
          <w:rFonts w:hint="eastAsia" w:ascii="方正仿宋简体" w:hAnsi="方正仿宋简体" w:eastAsia="方正仿宋简体" w:cs="方正仿宋简体"/>
          <w:b/>
          <w:bCs w:val="0"/>
          <w:color w:val="auto"/>
          <w:sz w:val="32"/>
          <w:szCs w:val="32"/>
        </w:rPr>
        <w:t>管理</w:t>
      </w:r>
      <w:r>
        <w:rPr>
          <w:rFonts w:hint="eastAsia" w:ascii="方正仿宋简体" w:hAnsi="方正仿宋简体" w:eastAsia="方正仿宋简体" w:cs="方正仿宋简体"/>
          <w:b/>
          <w:bCs w:val="0"/>
          <w:color w:val="auto"/>
          <w:sz w:val="32"/>
          <w:szCs w:val="32"/>
          <w:lang w:eastAsia="zh-CN"/>
        </w:rPr>
        <w:t>和安检管理</w:t>
      </w:r>
      <w:r>
        <w:rPr>
          <w:rFonts w:hint="eastAsia" w:ascii="方正仿宋简体" w:hAnsi="方正仿宋简体" w:eastAsia="方正仿宋简体" w:cs="方正仿宋简体"/>
          <w:b/>
          <w:bCs w:val="0"/>
          <w:color w:val="auto"/>
          <w:sz w:val="32"/>
          <w:szCs w:val="32"/>
        </w:rPr>
        <w:t>要求：供应商</w:t>
      </w:r>
      <w:r>
        <w:rPr>
          <w:rFonts w:hint="eastAsia" w:ascii="方正仿宋简体" w:hAnsi="方正仿宋简体" w:eastAsia="方正仿宋简体" w:cs="方正仿宋简体"/>
          <w:b/>
          <w:bCs w:val="0"/>
          <w:color w:val="auto"/>
          <w:sz w:val="32"/>
          <w:szCs w:val="32"/>
          <w:lang w:eastAsia="zh-CN"/>
        </w:rPr>
        <w:t>负责</w:t>
      </w:r>
      <w:r>
        <w:rPr>
          <w:rFonts w:hint="eastAsia" w:ascii="方正仿宋简体" w:hAnsi="方正仿宋简体" w:eastAsia="方正仿宋简体" w:cs="方正仿宋简体"/>
          <w:b/>
          <w:bCs w:val="0"/>
          <w:color w:val="auto"/>
          <w:sz w:val="32"/>
          <w:szCs w:val="32"/>
        </w:rPr>
        <w:t>服务区域</w:t>
      </w:r>
      <w:r>
        <w:rPr>
          <w:rFonts w:hint="eastAsia" w:ascii="方正仿宋简体" w:hAnsi="方正仿宋简体" w:eastAsia="方正仿宋简体" w:cs="方正仿宋简体"/>
          <w:b/>
          <w:bCs w:val="0"/>
          <w:color w:val="auto"/>
          <w:sz w:val="32"/>
          <w:szCs w:val="32"/>
          <w:lang w:eastAsia="zh-CN"/>
        </w:rPr>
        <w:t>进出口管理，</w:t>
      </w:r>
      <w:r>
        <w:rPr>
          <w:rFonts w:hint="eastAsia" w:ascii="方正仿宋简体" w:hAnsi="方正仿宋简体" w:eastAsia="方正仿宋简体" w:cs="方正仿宋简体"/>
          <w:b/>
          <w:bCs w:val="0"/>
          <w:color w:val="auto"/>
          <w:sz w:val="32"/>
          <w:szCs w:val="32"/>
        </w:rPr>
        <w:t>杜绝外来人员叫卖推销，防止乞讨者、拾废品者、医托、虚假医疗广告人员</w:t>
      </w:r>
      <w:r>
        <w:rPr>
          <w:rFonts w:hint="eastAsia" w:ascii="方正仿宋简体" w:hAnsi="方正仿宋简体" w:eastAsia="方正仿宋简体" w:cs="方正仿宋简体"/>
          <w:b/>
          <w:bCs w:val="0"/>
          <w:color w:val="auto"/>
          <w:sz w:val="32"/>
          <w:szCs w:val="32"/>
          <w:lang w:eastAsia="zh-CN"/>
        </w:rPr>
        <w:t>等</w:t>
      </w:r>
      <w:r>
        <w:rPr>
          <w:rFonts w:hint="eastAsia" w:ascii="方正仿宋简体" w:hAnsi="方正仿宋简体" w:eastAsia="方正仿宋简体" w:cs="方正仿宋简体"/>
          <w:b/>
          <w:bCs w:val="0"/>
          <w:color w:val="auto"/>
          <w:sz w:val="32"/>
          <w:szCs w:val="32"/>
        </w:rPr>
        <w:t>进入</w:t>
      </w:r>
      <w:r>
        <w:rPr>
          <w:rFonts w:hint="eastAsia" w:ascii="方正仿宋简体" w:hAnsi="方正仿宋简体" w:eastAsia="方正仿宋简体" w:cs="方正仿宋简体"/>
          <w:b/>
          <w:bCs w:val="0"/>
          <w:color w:val="auto"/>
          <w:sz w:val="32"/>
          <w:szCs w:val="32"/>
          <w:lang w:eastAsia="zh-CN"/>
        </w:rPr>
        <w:t>医院院区</w:t>
      </w:r>
      <w:r>
        <w:rPr>
          <w:rFonts w:hint="eastAsia" w:ascii="方正仿宋简体" w:hAnsi="方正仿宋简体" w:eastAsia="方正仿宋简体" w:cs="方正仿宋简体"/>
          <w:b/>
          <w:bCs w:val="0"/>
          <w:color w:val="auto"/>
          <w:sz w:val="32"/>
          <w:szCs w:val="32"/>
        </w:rPr>
        <w:t>活动；供应商负责</w:t>
      </w:r>
      <w:r>
        <w:rPr>
          <w:rFonts w:hint="eastAsia" w:ascii="方正仿宋简体" w:hAnsi="方正仿宋简体" w:eastAsia="方正仿宋简体" w:cs="方正仿宋简体"/>
          <w:b/>
          <w:bCs w:val="0"/>
          <w:color w:val="auto"/>
          <w:sz w:val="32"/>
          <w:szCs w:val="32"/>
          <w:lang w:eastAsia="zh-CN"/>
        </w:rPr>
        <w:t>安检工作，</w:t>
      </w:r>
      <w:r>
        <w:rPr>
          <w:rFonts w:hint="eastAsia" w:ascii="方正仿宋简体" w:hAnsi="方正仿宋简体" w:eastAsia="方正仿宋简体" w:cs="方正仿宋简体"/>
          <w:b/>
          <w:bCs w:val="0"/>
          <w:color w:val="auto"/>
          <w:sz w:val="32"/>
          <w:szCs w:val="32"/>
        </w:rPr>
        <w:t>检查和制止任何外来人员携带</w:t>
      </w:r>
      <w:r>
        <w:rPr>
          <w:rFonts w:hint="eastAsia" w:ascii="方正仿宋简体" w:hAnsi="方正仿宋简体" w:eastAsia="方正仿宋简体" w:cs="方正仿宋简体"/>
          <w:b/>
          <w:bCs w:val="0"/>
          <w:color w:val="auto"/>
          <w:sz w:val="32"/>
          <w:szCs w:val="32"/>
          <w:lang w:eastAsia="zh-CN"/>
        </w:rPr>
        <w:t>管制刀具、</w:t>
      </w:r>
      <w:r>
        <w:rPr>
          <w:rFonts w:hint="eastAsia" w:ascii="方正仿宋简体" w:hAnsi="方正仿宋简体" w:eastAsia="方正仿宋简体" w:cs="方正仿宋简体"/>
          <w:b/>
          <w:bCs w:val="0"/>
          <w:color w:val="auto"/>
          <w:sz w:val="32"/>
          <w:szCs w:val="32"/>
        </w:rPr>
        <w:t>易燃、易爆、剧毒等危险品</w:t>
      </w:r>
      <w:r>
        <w:rPr>
          <w:rFonts w:hint="eastAsia" w:ascii="方正仿宋简体" w:hAnsi="方正仿宋简体" w:eastAsia="方正仿宋简体" w:cs="方正仿宋简体"/>
          <w:b/>
          <w:bCs w:val="0"/>
          <w:color w:val="auto"/>
          <w:sz w:val="32"/>
          <w:szCs w:val="32"/>
          <w:lang w:eastAsia="zh-CN"/>
        </w:rPr>
        <w:t>、危禁品</w:t>
      </w:r>
      <w:r>
        <w:rPr>
          <w:rFonts w:hint="eastAsia" w:ascii="方正仿宋简体" w:hAnsi="方正仿宋简体" w:eastAsia="方正仿宋简体" w:cs="方正仿宋简体"/>
          <w:b/>
          <w:bCs w:val="0"/>
          <w:color w:val="auto"/>
          <w:sz w:val="32"/>
          <w:szCs w:val="32"/>
        </w:rPr>
        <w:t>进入服务区域内，确需进入服务区域的物品、材料应登记并进行核对，无误后方可放行；供应商负责服务区域的</w:t>
      </w:r>
      <w:r>
        <w:rPr>
          <w:rFonts w:hint="eastAsia" w:ascii="方正仿宋简体" w:hAnsi="方正仿宋简体" w:eastAsia="方正仿宋简体" w:cs="方正仿宋简体"/>
          <w:b/>
          <w:bCs w:val="0"/>
          <w:color w:val="auto"/>
          <w:sz w:val="32"/>
          <w:szCs w:val="32"/>
          <w:lang w:eastAsia="zh-CN"/>
        </w:rPr>
        <w:t>人员</w:t>
      </w:r>
      <w:r>
        <w:rPr>
          <w:rFonts w:hint="eastAsia" w:ascii="方正仿宋简体" w:hAnsi="方正仿宋简体" w:eastAsia="方正仿宋简体" w:cs="方正仿宋简体"/>
          <w:b/>
          <w:bCs w:val="0"/>
          <w:color w:val="auto"/>
          <w:sz w:val="32"/>
          <w:szCs w:val="32"/>
        </w:rPr>
        <w:t>及车辆进出</w:t>
      </w:r>
      <w:r>
        <w:rPr>
          <w:rFonts w:hint="eastAsia" w:ascii="方正仿宋简体" w:hAnsi="方正仿宋简体" w:eastAsia="方正仿宋简体" w:cs="方正仿宋简体"/>
          <w:b/>
          <w:bCs w:val="0"/>
          <w:color w:val="auto"/>
          <w:sz w:val="32"/>
          <w:szCs w:val="32"/>
          <w:lang w:eastAsia="zh-CN"/>
        </w:rPr>
        <w:t>管理</w:t>
      </w:r>
      <w:r>
        <w:rPr>
          <w:rFonts w:hint="eastAsia" w:ascii="方正仿宋简体" w:hAnsi="方正仿宋简体" w:eastAsia="方正仿宋简体" w:cs="方正仿宋简体"/>
          <w:b/>
          <w:bCs w:val="0"/>
          <w:color w:val="auto"/>
          <w:sz w:val="32"/>
          <w:szCs w:val="32"/>
        </w:rPr>
        <w:t>，保障急诊绿色通道</w:t>
      </w:r>
      <w:r>
        <w:rPr>
          <w:rFonts w:hint="eastAsia" w:ascii="方正仿宋简体" w:hAnsi="方正仿宋简体" w:eastAsia="方正仿宋简体" w:cs="方正仿宋简体"/>
          <w:b/>
          <w:bCs w:val="0"/>
          <w:color w:val="auto"/>
          <w:sz w:val="32"/>
          <w:szCs w:val="32"/>
          <w:lang w:eastAsia="zh-CN"/>
        </w:rPr>
        <w:t>、人员及车辆出入通道、停车场</w:t>
      </w:r>
      <w:r>
        <w:rPr>
          <w:rFonts w:hint="eastAsia" w:ascii="方正仿宋简体" w:hAnsi="方正仿宋简体" w:eastAsia="方正仿宋简体" w:cs="方正仿宋简体"/>
          <w:b/>
          <w:bCs w:val="0"/>
          <w:color w:val="auto"/>
          <w:sz w:val="32"/>
          <w:szCs w:val="32"/>
        </w:rPr>
        <w:t>畅通，对车位满缺情况随时进行了解，合理引导机动车、摩托车等进出安全及</w:t>
      </w:r>
      <w:r>
        <w:rPr>
          <w:rFonts w:hint="eastAsia" w:ascii="方正仿宋简体" w:hAnsi="方正仿宋简体" w:eastAsia="方正仿宋简体" w:cs="方正仿宋简体"/>
          <w:b/>
          <w:bCs w:val="0"/>
          <w:color w:val="auto"/>
          <w:sz w:val="32"/>
          <w:szCs w:val="32"/>
          <w:lang w:eastAsia="zh-CN"/>
        </w:rPr>
        <w:t>人员进出</w:t>
      </w:r>
      <w:r>
        <w:rPr>
          <w:rFonts w:hint="eastAsia" w:ascii="方正仿宋简体" w:hAnsi="方正仿宋简体" w:eastAsia="方正仿宋简体" w:cs="方正仿宋简体"/>
          <w:b/>
          <w:bCs w:val="0"/>
          <w:color w:val="auto"/>
          <w:sz w:val="32"/>
          <w:szCs w:val="32"/>
        </w:rPr>
        <w:t>秩序安全</w:t>
      </w:r>
      <w:r>
        <w:rPr>
          <w:rFonts w:hint="eastAsia" w:ascii="方正仿宋简体" w:hAnsi="方正仿宋简体" w:eastAsia="方正仿宋简体" w:cs="方正仿宋简体"/>
          <w:b/>
          <w:bCs w:val="0"/>
          <w:color w:val="auto"/>
          <w:sz w:val="32"/>
          <w:szCs w:val="32"/>
          <w:lang w:eastAsia="zh-CN"/>
        </w:rPr>
        <w:t>，制止人员在车道驻留，制止车辆不按规定行驶、乱停放，及时清除障碍物</w:t>
      </w:r>
      <w:r>
        <w:rPr>
          <w:rFonts w:hint="eastAsia" w:ascii="方正仿宋简体" w:hAnsi="方正仿宋简体" w:eastAsia="方正仿宋简体" w:cs="方正仿宋简体"/>
          <w:b/>
          <w:bCs w:val="0"/>
          <w:color w:val="auto"/>
          <w:sz w:val="32"/>
          <w:szCs w:val="32"/>
        </w:rPr>
        <w:t>；确保院内的车辆安全，定期检查停车区域配置的消防栓、灭火器械等,对易燃易爆等存在安全隐患的物品进行严格把关,提高警惕性,杜绝安全事故；</w:t>
      </w:r>
      <w:r>
        <w:rPr>
          <w:rFonts w:hint="eastAsia" w:ascii="方正仿宋简体" w:hAnsi="方正仿宋简体" w:eastAsia="方正仿宋简体" w:cs="方正仿宋简体"/>
          <w:b/>
          <w:bCs w:val="0"/>
          <w:color w:val="auto"/>
          <w:sz w:val="32"/>
          <w:szCs w:val="32"/>
          <w:lang w:eastAsia="zh-CN"/>
        </w:rPr>
        <w:t>停车场车辆进出实行信息化管理。</w:t>
      </w:r>
      <w:r>
        <w:rPr>
          <w:rFonts w:hint="eastAsia" w:ascii="方正仿宋简体" w:hAnsi="方正仿宋简体" w:eastAsia="方正仿宋简体" w:cs="方正仿宋简体"/>
          <w:b/>
          <w:bCs w:val="0"/>
          <w:color w:val="auto"/>
          <w:sz w:val="32"/>
          <w:szCs w:val="32"/>
        </w:rPr>
        <w:t xml:space="preserve"> </w:t>
      </w:r>
    </w:p>
    <w:p w14:paraId="02E0546F">
      <w:pPr>
        <w:spacing w:line="560" w:lineRule="exact"/>
        <w:ind w:firstLine="643" w:firstLineChars="200"/>
        <w:rPr>
          <w:rFonts w:hint="eastAsia" w:ascii="方正仿宋简体" w:hAnsi="方正仿宋简体" w:eastAsia="方正仿宋简体" w:cs="方正仿宋简体"/>
          <w:b/>
          <w:bCs w:val="0"/>
          <w:color w:val="auto"/>
          <w:sz w:val="32"/>
          <w:szCs w:val="32"/>
          <w:lang w:eastAsia="zh-CN"/>
        </w:rPr>
      </w:pPr>
      <w:r>
        <w:rPr>
          <w:rFonts w:hint="eastAsia" w:ascii="方正仿宋简体" w:hAnsi="方正仿宋简体" w:eastAsia="方正仿宋简体" w:cs="方正仿宋简体"/>
          <w:b/>
          <w:bCs w:val="0"/>
          <w:color w:val="auto"/>
          <w:sz w:val="32"/>
          <w:szCs w:val="32"/>
        </w:rPr>
        <w:t>消防</w:t>
      </w:r>
      <w:r>
        <w:rPr>
          <w:rFonts w:hint="eastAsia" w:ascii="方正仿宋简体" w:hAnsi="方正仿宋简体" w:eastAsia="方正仿宋简体" w:cs="方正仿宋简体"/>
          <w:b/>
          <w:bCs w:val="0"/>
          <w:color w:val="auto"/>
          <w:sz w:val="32"/>
          <w:szCs w:val="32"/>
          <w:lang w:eastAsia="zh-CN"/>
        </w:rPr>
        <w:t>安全管理要求：</w:t>
      </w:r>
      <w:r>
        <w:rPr>
          <w:rFonts w:hint="eastAsia" w:ascii="方正仿宋简体" w:hAnsi="方正仿宋简体" w:eastAsia="方正仿宋简体" w:cs="方正仿宋简体"/>
          <w:b/>
          <w:bCs w:val="0"/>
          <w:color w:val="auto"/>
          <w:sz w:val="32"/>
          <w:szCs w:val="32"/>
        </w:rPr>
        <w:t>供应商制定</w:t>
      </w:r>
      <w:r>
        <w:rPr>
          <w:rFonts w:hint="eastAsia" w:ascii="方正仿宋简体" w:hAnsi="方正仿宋简体" w:eastAsia="方正仿宋简体" w:cs="方正仿宋简体"/>
          <w:b/>
          <w:bCs w:val="0"/>
          <w:color w:val="auto"/>
          <w:sz w:val="32"/>
          <w:szCs w:val="32"/>
          <w:lang w:eastAsia="zh-CN"/>
        </w:rPr>
        <w:t>消防安全管理制度、应急处置预案，组建消防安全应急处突队伍并做好培训、演练；负责服务区域内</w:t>
      </w:r>
      <w:r>
        <w:rPr>
          <w:rFonts w:hint="eastAsia" w:ascii="方正仿宋简体" w:hAnsi="方正仿宋简体" w:eastAsia="方正仿宋简体" w:cs="方正仿宋简体"/>
          <w:b/>
          <w:bCs w:val="0"/>
          <w:color w:val="auto"/>
          <w:sz w:val="32"/>
          <w:szCs w:val="32"/>
        </w:rPr>
        <w:t>消防</w:t>
      </w:r>
      <w:r>
        <w:rPr>
          <w:rFonts w:hint="eastAsia" w:ascii="方正仿宋简体" w:hAnsi="方正仿宋简体" w:eastAsia="方正仿宋简体" w:cs="方正仿宋简体"/>
          <w:b/>
          <w:bCs w:val="0"/>
          <w:color w:val="auto"/>
          <w:sz w:val="32"/>
          <w:szCs w:val="32"/>
          <w:lang w:eastAsia="zh-CN"/>
        </w:rPr>
        <w:t>安全巡查，发现问题和隐患及时处置、报告；发现火情或接到火灾报告第一时间进行处置并报警、报告；及时劝阻室内吸烟、违规用火等危险行为。</w:t>
      </w:r>
    </w:p>
    <w:p w14:paraId="7208517C">
      <w:pPr>
        <w:spacing w:line="560" w:lineRule="exact"/>
        <w:ind w:firstLine="643" w:firstLineChars="200"/>
        <w:rPr>
          <w:rFonts w:hint="eastAsia" w:ascii="方正仿宋简体" w:hAnsi="方正仿宋简体" w:eastAsia="方正仿宋简体" w:cs="方正仿宋简体"/>
          <w:b/>
          <w:bCs w:val="0"/>
          <w:color w:val="auto"/>
          <w:sz w:val="32"/>
          <w:szCs w:val="32"/>
        </w:rPr>
      </w:pPr>
      <w:r>
        <w:rPr>
          <w:rFonts w:hint="eastAsia" w:ascii="方正仿宋简体" w:hAnsi="方正仿宋简体" w:eastAsia="方正仿宋简体" w:cs="方正仿宋简体"/>
          <w:b/>
          <w:bCs w:val="0"/>
          <w:color w:val="auto"/>
          <w:sz w:val="32"/>
          <w:szCs w:val="32"/>
          <w:lang w:eastAsia="zh-CN"/>
        </w:rPr>
        <w:t>设施</w:t>
      </w:r>
      <w:r>
        <w:rPr>
          <w:rFonts w:hint="eastAsia" w:ascii="方正仿宋简体" w:hAnsi="方正仿宋简体" w:eastAsia="方正仿宋简体" w:cs="方正仿宋简体"/>
          <w:b/>
          <w:bCs w:val="0"/>
          <w:color w:val="auto"/>
          <w:sz w:val="32"/>
          <w:szCs w:val="32"/>
        </w:rPr>
        <w:t>设备管理要求：供应商看守</w:t>
      </w:r>
      <w:r>
        <w:rPr>
          <w:rFonts w:hint="eastAsia" w:ascii="方正仿宋简体" w:hAnsi="方正仿宋简体" w:eastAsia="方正仿宋简体" w:cs="方正仿宋简体"/>
          <w:b/>
          <w:bCs w:val="0"/>
          <w:color w:val="auto"/>
          <w:sz w:val="32"/>
          <w:szCs w:val="32"/>
          <w:lang w:eastAsia="zh-CN"/>
        </w:rPr>
        <w:t>安全、</w:t>
      </w:r>
      <w:r>
        <w:rPr>
          <w:rFonts w:hint="eastAsia" w:ascii="方正仿宋简体" w:hAnsi="方正仿宋简体" w:eastAsia="方正仿宋简体" w:cs="方正仿宋简体"/>
          <w:b/>
          <w:bCs w:val="0"/>
          <w:color w:val="auto"/>
          <w:sz w:val="32"/>
          <w:szCs w:val="32"/>
        </w:rPr>
        <w:t>消防</w:t>
      </w:r>
      <w:r>
        <w:rPr>
          <w:rFonts w:hint="eastAsia" w:ascii="方正仿宋简体" w:hAnsi="方正仿宋简体" w:eastAsia="方正仿宋简体" w:cs="方正仿宋简体"/>
          <w:b/>
          <w:bCs w:val="0"/>
          <w:color w:val="auto"/>
          <w:sz w:val="32"/>
          <w:szCs w:val="32"/>
          <w:lang w:eastAsia="zh-CN"/>
        </w:rPr>
        <w:t>等设施</w:t>
      </w:r>
      <w:r>
        <w:rPr>
          <w:rFonts w:hint="eastAsia" w:ascii="方正仿宋简体" w:hAnsi="方正仿宋简体" w:eastAsia="方正仿宋简体" w:cs="方正仿宋简体"/>
          <w:b/>
          <w:bCs w:val="0"/>
          <w:color w:val="auto"/>
          <w:sz w:val="32"/>
          <w:szCs w:val="32"/>
        </w:rPr>
        <w:t>设备，确保</w:t>
      </w:r>
      <w:r>
        <w:rPr>
          <w:rFonts w:hint="eastAsia" w:ascii="方正仿宋简体" w:hAnsi="方正仿宋简体" w:eastAsia="方正仿宋简体" w:cs="方正仿宋简体"/>
          <w:b/>
          <w:bCs w:val="0"/>
          <w:color w:val="auto"/>
          <w:sz w:val="32"/>
          <w:szCs w:val="32"/>
          <w:lang w:eastAsia="zh-CN"/>
        </w:rPr>
        <w:t>设施</w:t>
      </w:r>
      <w:r>
        <w:rPr>
          <w:rFonts w:hint="eastAsia" w:ascii="方正仿宋简体" w:hAnsi="方正仿宋简体" w:eastAsia="方正仿宋简体" w:cs="方正仿宋简体"/>
          <w:b/>
          <w:bCs w:val="0"/>
          <w:color w:val="auto"/>
          <w:sz w:val="32"/>
          <w:szCs w:val="32"/>
        </w:rPr>
        <w:t>设备24小时处于正常工作状态，熟悉和掌握</w:t>
      </w:r>
      <w:r>
        <w:rPr>
          <w:rFonts w:hint="eastAsia" w:ascii="方正仿宋简体" w:hAnsi="方正仿宋简体" w:eastAsia="方正仿宋简体" w:cs="方正仿宋简体"/>
          <w:b/>
          <w:bCs w:val="0"/>
          <w:color w:val="auto"/>
          <w:sz w:val="32"/>
          <w:szCs w:val="32"/>
          <w:lang w:eastAsia="zh-CN"/>
        </w:rPr>
        <w:t>设施设备</w:t>
      </w:r>
      <w:r>
        <w:rPr>
          <w:rFonts w:hint="eastAsia" w:ascii="方正仿宋简体" w:hAnsi="方正仿宋简体" w:eastAsia="方正仿宋简体" w:cs="方正仿宋简体"/>
          <w:b/>
          <w:bCs w:val="0"/>
          <w:color w:val="auto"/>
          <w:sz w:val="32"/>
          <w:szCs w:val="32"/>
        </w:rPr>
        <w:t>的工作原理、功能和操作规程，对</w:t>
      </w:r>
      <w:r>
        <w:rPr>
          <w:rFonts w:hint="eastAsia" w:ascii="方正仿宋简体" w:hAnsi="方正仿宋简体" w:eastAsia="方正仿宋简体" w:cs="方正仿宋简体"/>
          <w:b/>
          <w:bCs w:val="0"/>
          <w:color w:val="auto"/>
          <w:sz w:val="32"/>
          <w:szCs w:val="32"/>
          <w:lang w:eastAsia="zh-CN"/>
        </w:rPr>
        <w:t>设施设备</w:t>
      </w:r>
      <w:r>
        <w:rPr>
          <w:rFonts w:hint="eastAsia" w:ascii="方正仿宋简体" w:hAnsi="方正仿宋简体" w:eastAsia="方正仿宋简体" w:cs="方正仿宋简体"/>
          <w:b/>
          <w:bCs w:val="0"/>
          <w:color w:val="auto"/>
          <w:sz w:val="32"/>
          <w:szCs w:val="32"/>
        </w:rPr>
        <w:t>进行每日检查，发现异常情况及时处置、上报</w:t>
      </w:r>
      <w:r>
        <w:rPr>
          <w:rFonts w:hint="eastAsia" w:ascii="方正仿宋简体" w:hAnsi="方正仿宋简体" w:eastAsia="方正仿宋简体" w:cs="方正仿宋简体"/>
          <w:b/>
          <w:bCs w:val="0"/>
          <w:color w:val="auto"/>
          <w:sz w:val="32"/>
          <w:szCs w:val="32"/>
          <w:lang w:eastAsia="zh-CN"/>
        </w:rPr>
        <w:t>，确保</w:t>
      </w:r>
      <w:r>
        <w:rPr>
          <w:rFonts w:hint="eastAsia" w:ascii="方正仿宋简体" w:hAnsi="方正仿宋简体" w:eastAsia="方正仿宋简体" w:cs="方正仿宋简体"/>
          <w:b/>
          <w:bCs w:val="0"/>
          <w:color w:val="auto"/>
          <w:sz w:val="32"/>
          <w:szCs w:val="32"/>
        </w:rPr>
        <w:t>设施设备完好、放置合理、定期检修，随时可以启用，台帐账务相符。</w:t>
      </w:r>
    </w:p>
    <w:p w14:paraId="45BDD43C">
      <w:pPr>
        <w:spacing w:line="360" w:lineRule="auto"/>
        <w:ind w:firstLine="643" w:firstLineChars="200"/>
        <w:outlineLvl w:val="4"/>
        <w:rPr>
          <w:rFonts w:hint="eastAsia" w:ascii="方正楷体简体" w:hAnsi="方正楷体简体" w:eastAsia="方正楷体简体" w:cs="方正楷体简体"/>
          <w:b/>
          <w:sz w:val="32"/>
          <w:szCs w:val="32"/>
        </w:rPr>
      </w:pPr>
      <w:r>
        <w:rPr>
          <w:rFonts w:hint="eastAsia" w:ascii="方正楷体简体" w:hAnsi="方正楷体简体" w:eastAsia="方正楷体简体" w:cs="方正楷体简体"/>
          <w:b/>
          <w:bCs w:val="0"/>
          <w:color w:val="auto"/>
          <w:sz w:val="32"/>
          <w:szCs w:val="32"/>
          <w:lang w:val="en-US" w:eastAsia="zh-CN"/>
        </w:rPr>
        <w:t>1.2</w:t>
      </w:r>
      <w:r>
        <w:rPr>
          <w:rFonts w:hint="eastAsia" w:ascii="方正楷体简体" w:hAnsi="方正楷体简体" w:eastAsia="方正楷体简体" w:cs="方正楷体简体"/>
          <w:b/>
          <w:sz w:val="32"/>
          <w:szCs w:val="32"/>
        </w:rPr>
        <w:t>管理及岗位要求</w:t>
      </w:r>
    </w:p>
    <w:p w14:paraId="3055CFF1">
      <w:pPr>
        <w:spacing w:line="560" w:lineRule="exact"/>
        <w:ind w:firstLine="643" w:firstLineChars="200"/>
        <w:rPr>
          <w:rFonts w:hint="eastAsia" w:ascii="方正仿宋简体" w:hAnsi="方正仿宋简体" w:eastAsia="方正仿宋简体" w:cs="方正仿宋简体"/>
          <w:b/>
          <w:bCs w:val="0"/>
          <w:sz w:val="32"/>
          <w:szCs w:val="32"/>
        </w:rPr>
      </w:pPr>
      <w:r>
        <w:rPr>
          <w:rFonts w:hint="eastAsia" w:ascii="方正仿宋简体" w:hAnsi="方正仿宋简体" w:eastAsia="方正仿宋简体" w:cs="方正仿宋简体"/>
          <w:b/>
          <w:bCs w:val="0"/>
          <w:sz w:val="32"/>
          <w:szCs w:val="32"/>
        </w:rPr>
        <w:t>（1）供应商投入本项目的服务团队未经采购人同意不得随意更换，供应商应本着诚实信用负责的原则，高效率地按本项目需求提供各项服务。保安人员上班时如因玩忽职守造成不良影响，造成的一切事故损失，由供应商承担相应责任。供应商应针对此项在投标文件中进行承诺。</w:t>
      </w:r>
    </w:p>
    <w:p w14:paraId="423A8D56">
      <w:pPr>
        <w:spacing w:line="560" w:lineRule="exact"/>
        <w:ind w:firstLine="643" w:firstLineChars="200"/>
        <w:rPr>
          <w:rFonts w:hint="eastAsia" w:ascii="方正仿宋简体" w:hAnsi="方正仿宋简体" w:eastAsia="方正仿宋简体" w:cs="方正仿宋简体"/>
          <w:b/>
          <w:bCs w:val="0"/>
          <w:sz w:val="32"/>
          <w:szCs w:val="32"/>
        </w:rPr>
      </w:pPr>
      <w:r>
        <w:rPr>
          <w:rFonts w:hint="eastAsia" w:ascii="方正仿宋简体" w:hAnsi="方正仿宋简体" w:eastAsia="方正仿宋简体" w:cs="方正仿宋简体"/>
          <w:b/>
          <w:bCs w:val="0"/>
          <w:sz w:val="32"/>
          <w:szCs w:val="32"/>
        </w:rPr>
        <w:t>（2）所有保安人员应身体健康，视力良好，举止文明，对待来访者耐心细致，有沟通能力且能坚持原则，自觉遵守党和国家的法律法规。</w:t>
      </w:r>
    </w:p>
    <w:p w14:paraId="1D8DA1F7">
      <w:pPr>
        <w:spacing w:line="560" w:lineRule="exact"/>
        <w:ind w:firstLine="643" w:firstLineChars="200"/>
        <w:rPr>
          <w:rFonts w:hint="eastAsia" w:ascii="方正仿宋简体" w:hAnsi="方正仿宋简体" w:eastAsia="方正仿宋简体" w:cs="方正仿宋简体"/>
          <w:b/>
          <w:bCs w:val="0"/>
          <w:sz w:val="32"/>
          <w:szCs w:val="32"/>
        </w:rPr>
      </w:pPr>
      <w:r>
        <w:rPr>
          <w:rFonts w:hint="eastAsia" w:ascii="方正仿宋简体" w:hAnsi="方正仿宋简体" w:eastAsia="方正仿宋简体" w:cs="方正仿宋简体"/>
          <w:b/>
          <w:bCs w:val="0"/>
          <w:sz w:val="32"/>
          <w:szCs w:val="32"/>
        </w:rPr>
        <w:t>（3）服务期限内供应商应根据采购人要求调整应急预案，确保预案的可实施性。</w:t>
      </w:r>
    </w:p>
    <w:p w14:paraId="5E6D1DF3">
      <w:pPr>
        <w:spacing w:line="560" w:lineRule="exact"/>
        <w:ind w:firstLine="643" w:firstLineChars="200"/>
        <w:rPr>
          <w:rFonts w:hint="eastAsia" w:ascii="方正仿宋简体" w:hAnsi="方正仿宋简体" w:eastAsia="方正仿宋简体" w:cs="方正仿宋简体"/>
          <w:b/>
          <w:bCs w:val="0"/>
          <w:sz w:val="32"/>
          <w:szCs w:val="32"/>
        </w:rPr>
      </w:pPr>
      <w:r>
        <w:rPr>
          <w:rFonts w:hint="eastAsia" w:ascii="方正仿宋简体" w:hAnsi="方正仿宋简体" w:eastAsia="方正仿宋简体" w:cs="方正仿宋简体"/>
          <w:b/>
          <w:bCs w:val="0"/>
          <w:sz w:val="32"/>
          <w:szCs w:val="32"/>
        </w:rPr>
        <w:t>（4）管理岗位配置的人员应熟悉办公软件，能够熟练使用电脑，懂得监控调试；懂得基本的办公软件和各类安保设备的操作。</w:t>
      </w:r>
      <w:r>
        <w:rPr>
          <w:rFonts w:hint="eastAsia" w:ascii="方正仿宋简体" w:hAnsi="方正仿宋简体" w:eastAsia="方正仿宋简体" w:cs="方正仿宋简体"/>
          <w:b/>
          <w:bCs w:val="0"/>
          <w:sz w:val="32"/>
          <w:szCs w:val="32"/>
          <w:lang w:eastAsia="zh-CN"/>
        </w:rPr>
        <w:t>保安</w:t>
      </w:r>
      <w:r>
        <w:rPr>
          <w:rFonts w:hint="eastAsia" w:ascii="方正仿宋简体" w:hAnsi="方正仿宋简体" w:eastAsia="方正仿宋简体" w:cs="方正仿宋简体"/>
          <w:b/>
          <w:bCs w:val="0"/>
          <w:sz w:val="32"/>
          <w:szCs w:val="32"/>
        </w:rPr>
        <w:t>人员年龄均应在55岁及以下。</w:t>
      </w:r>
      <w:r>
        <w:rPr>
          <w:rFonts w:hint="eastAsia" w:ascii="方正仿宋简体" w:hAnsi="方正仿宋简体" w:eastAsia="方正仿宋简体" w:cs="方正仿宋简体"/>
          <w:b/>
          <w:bCs w:val="0"/>
          <w:sz w:val="32"/>
          <w:szCs w:val="32"/>
          <w:lang w:eastAsia="zh-CN"/>
        </w:rPr>
        <w:t>消防设施操作员</w:t>
      </w:r>
      <w:r>
        <w:rPr>
          <w:rFonts w:hint="eastAsia" w:ascii="方正仿宋简体" w:hAnsi="方正仿宋简体" w:eastAsia="方正仿宋简体" w:cs="方正仿宋简体"/>
          <w:b/>
          <w:bCs w:val="0"/>
          <w:sz w:val="32"/>
          <w:szCs w:val="32"/>
        </w:rPr>
        <w:t>均应具有消防建筑设施操作员证。</w:t>
      </w:r>
    </w:p>
    <w:p w14:paraId="4B123CDD">
      <w:pPr>
        <w:spacing w:line="560" w:lineRule="exact"/>
        <w:ind w:firstLine="643" w:firstLineChars="200"/>
        <w:rPr>
          <w:rFonts w:hint="default" w:ascii="方正仿宋简体" w:hAnsi="方正仿宋简体" w:eastAsia="方正仿宋简体" w:cs="方正仿宋简体"/>
          <w:b/>
          <w:bCs w:val="0"/>
          <w:color w:val="auto"/>
          <w:sz w:val="32"/>
          <w:szCs w:val="32"/>
          <w:lang w:val="en-US" w:eastAsia="zh-CN"/>
        </w:rPr>
      </w:pPr>
      <w:r>
        <w:rPr>
          <w:rFonts w:hint="eastAsia" w:ascii="方正仿宋简体" w:hAnsi="方正仿宋简体" w:eastAsia="方正仿宋简体" w:cs="方正仿宋简体"/>
          <w:b/>
          <w:bCs w:val="0"/>
          <w:color w:val="auto"/>
          <w:sz w:val="32"/>
          <w:szCs w:val="32"/>
          <w:lang w:val="en-US" w:eastAsia="zh-CN"/>
        </w:rPr>
        <w:t>1.3岗位配置要求</w:t>
      </w:r>
    </w:p>
    <w:tbl>
      <w:tblPr>
        <w:tblStyle w:val="3"/>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2820"/>
        <w:gridCol w:w="2579"/>
        <w:gridCol w:w="2579"/>
      </w:tblGrid>
      <w:tr w14:paraId="164DF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05B3644A">
            <w:pPr>
              <w:jc w:val="center"/>
              <w:rPr>
                <w:rFonts w:hint="eastAsia" w:ascii="方正仿宋简体" w:hAnsi="方正仿宋简体" w:eastAsia="方正仿宋简体" w:cs="方正仿宋简体"/>
                <w:b/>
                <w:bCs w:val="0"/>
                <w:sz w:val="32"/>
                <w:szCs w:val="32"/>
              </w:rPr>
            </w:pPr>
            <w:r>
              <w:rPr>
                <w:rFonts w:hint="eastAsia" w:ascii="方正仿宋简体" w:hAnsi="方正仿宋简体" w:eastAsia="方正仿宋简体" w:cs="方正仿宋简体"/>
                <w:b/>
                <w:bCs w:val="0"/>
                <w:sz w:val="32"/>
                <w:szCs w:val="32"/>
              </w:rPr>
              <w:t>序号</w:t>
            </w:r>
          </w:p>
        </w:tc>
        <w:tc>
          <w:tcPr>
            <w:tcW w:w="2820" w:type="dxa"/>
            <w:shd w:val="clear" w:color="auto" w:fill="auto"/>
            <w:vAlign w:val="center"/>
          </w:tcPr>
          <w:p w14:paraId="654FA78C">
            <w:pPr>
              <w:jc w:val="center"/>
              <w:rPr>
                <w:rFonts w:hint="eastAsia" w:ascii="方正仿宋简体" w:hAnsi="方正仿宋简体" w:eastAsia="方正仿宋简体" w:cs="方正仿宋简体"/>
                <w:b/>
                <w:bCs w:val="0"/>
                <w:sz w:val="32"/>
                <w:szCs w:val="32"/>
              </w:rPr>
            </w:pPr>
            <w:r>
              <w:rPr>
                <w:rFonts w:hint="eastAsia" w:ascii="方正仿宋简体" w:hAnsi="方正仿宋简体" w:eastAsia="方正仿宋简体" w:cs="方正仿宋简体"/>
                <w:b/>
                <w:bCs w:val="0"/>
                <w:sz w:val="32"/>
                <w:szCs w:val="32"/>
              </w:rPr>
              <w:t>岗位</w:t>
            </w:r>
          </w:p>
        </w:tc>
        <w:tc>
          <w:tcPr>
            <w:tcW w:w="2579" w:type="dxa"/>
            <w:shd w:val="clear" w:color="auto" w:fill="auto"/>
            <w:vAlign w:val="center"/>
          </w:tcPr>
          <w:p w14:paraId="7D60248D">
            <w:pPr>
              <w:jc w:val="center"/>
              <w:rPr>
                <w:rFonts w:hint="eastAsia" w:ascii="方正仿宋简体" w:hAnsi="方正仿宋简体" w:eastAsia="方正仿宋简体" w:cs="方正仿宋简体"/>
                <w:b/>
                <w:bCs w:val="0"/>
                <w:sz w:val="32"/>
                <w:szCs w:val="32"/>
              </w:rPr>
            </w:pPr>
            <w:r>
              <w:rPr>
                <w:rFonts w:hint="eastAsia" w:ascii="方正仿宋简体" w:hAnsi="方正仿宋简体" w:eastAsia="方正仿宋简体" w:cs="方正仿宋简体"/>
                <w:b/>
                <w:bCs w:val="0"/>
                <w:sz w:val="32"/>
                <w:szCs w:val="32"/>
              </w:rPr>
              <w:t>个数</w:t>
            </w:r>
          </w:p>
        </w:tc>
        <w:tc>
          <w:tcPr>
            <w:tcW w:w="2579" w:type="dxa"/>
            <w:shd w:val="clear" w:color="auto" w:fill="auto"/>
            <w:vAlign w:val="center"/>
          </w:tcPr>
          <w:p w14:paraId="43DB7590">
            <w:pPr>
              <w:jc w:val="center"/>
              <w:rPr>
                <w:rFonts w:hint="eastAsia" w:ascii="方正仿宋简体" w:hAnsi="方正仿宋简体" w:eastAsia="方正仿宋简体" w:cs="方正仿宋简体"/>
                <w:b/>
                <w:bCs w:val="0"/>
                <w:sz w:val="32"/>
                <w:szCs w:val="32"/>
                <w:lang w:eastAsia="zh-CN"/>
              </w:rPr>
            </w:pPr>
            <w:r>
              <w:rPr>
                <w:rFonts w:hint="eastAsia" w:ascii="方正仿宋简体" w:hAnsi="方正仿宋简体" w:eastAsia="方正仿宋简体" w:cs="方正仿宋简体"/>
                <w:b/>
                <w:bCs w:val="0"/>
                <w:sz w:val="32"/>
                <w:szCs w:val="32"/>
                <w:lang w:eastAsia="zh-CN"/>
              </w:rPr>
              <w:t>要求</w:t>
            </w:r>
          </w:p>
        </w:tc>
      </w:tr>
      <w:tr w14:paraId="60A7E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497DFAF5">
            <w:pPr>
              <w:jc w:val="center"/>
              <w:rPr>
                <w:rFonts w:hint="eastAsia" w:ascii="方正仿宋简体" w:hAnsi="方正仿宋简体" w:eastAsia="方正仿宋简体" w:cs="方正仿宋简体"/>
                <w:b/>
                <w:bCs w:val="0"/>
                <w:sz w:val="32"/>
                <w:szCs w:val="32"/>
              </w:rPr>
            </w:pPr>
            <w:r>
              <w:rPr>
                <w:rFonts w:hint="eastAsia" w:ascii="方正仿宋简体" w:hAnsi="方正仿宋简体" w:eastAsia="方正仿宋简体" w:cs="方正仿宋简体"/>
                <w:b/>
                <w:bCs w:val="0"/>
                <w:sz w:val="32"/>
                <w:szCs w:val="32"/>
              </w:rPr>
              <w:t>1</w:t>
            </w:r>
          </w:p>
        </w:tc>
        <w:tc>
          <w:tcPr>
            <w:tcW w:w="2820" w:type="dxa"/>
            <w:shd w:val="clear" w:color="auto" w:fill="auto"/>
            <w:vAlign w:val="center"/>
          </w:tcPr>
          <w:p w14:paraId="19733F86">
            <w:pPr>
              <w:jc w:val="center"/>
              <w:rPr>
                <w:rFonts w:hint="eastAsia" w:ascii="方正仿宋简体" w:hAnsi="方正仿宋简体" w:eastAsia="方正仿宋简体" w:cs="方正仿宋简体"/>
                <w:b/>
                <w:bCs w:val="0"/>
                <w:sz w:val="32"/>
                <w:szCs w:val="32"/>
              </w:rPr>
            </w:pPr>
            <w:r>
              <w:rPr>
                <w:rFonts w:hint="eastAsia" w:ascii="方正仿宋简体" w:hAnsi="方正仿宋简体" w:eastAsia="方正仿宋简体" w:cs="方正仿宋简体"/>
                <w:b/>
                <w:bCs w:val="0"/>
                <w:sz w:val="32"/>
                <w:szCs w:val="32"/>
              </w:rPr>
              <w:t>管理岗位</w:t>
            </w:r>
          </w:p>
        </w:tc>
        <w:tc>
          <w:tcPr>
            <w:tcW w:w="2579" w:type="dxa"/>
            <w:shd w:val="clear" w:color="auto" w:fill="auto"/>
            <w:vAlign w:val="center"/>
          </w:tcPr>
          <w:p w14:paraId="74F3E4D4">
            <w:pPr>
              <w:jc w:val="center"/>
              <w:rPr>
                <w:rFonts w:hint="eastAsia" w:ascii="方正仿宋简体" w:hAnsi="方正仿宋简体" w:eastAsia="方正仿宋简体" w:cs="方正仿宋简体"/>
                <w:b/>
                <w:bCs w:val="0"/>
                <w:sz w:val="32"/>
                <w:szCs w:val="32"/>
              </w:rPr>
            </w:pPr>
            <w:r>
              <w:rPr>
                <w:rFonts w:hint="eastAsia" w:ascii="方正仿宋简体" w:hAnsi="方正仿宋简体" w:eastAsia="方正仿宋简体" w:cs="方正仿宋简体"/>
                <w:b/>
                <w:bCs w:val="0"/>
                <w:sz w:val="32"/>
                <w:szCs w:val="32"/>
              </w:rPr>
              <w:t>1个</w:t>
            </w:r>
          </w:p>
        </w:tc>
        <w:tc>
          <w:tcPr>
            <w:tcW w:w="2579" w:type="dxa"/>
            <w:shd w:val="clear" w:color="auto" w:fill="auto"/>
            <w:vAlign w:val="center"/>
          </w:tcPr>
          <w:p w14:paraId="4E7A643B">
            <w:pPr>
              <w:jc w:val="center"/>
              <w:rPr>
                <w:rFonts w:hint="eastAsia" w:ascii="方正仿宋简体" w:hAnsi="方正仿宋简体" w:eastAsia="方正仿宋简体" w:cs="方正仿宋简体"/>
                <w:b/>
                <w:bCs w:val="0"/>
                <w:sz w:val="32"/>
                <w:szCs w:val="32"/>
                <w:lang w:eastAsia="zh-CN"/>
              </w:rPr>
            </w:pPr>
          </w:p>
        </w:tc>
      </w:tr>
      <w:tr w14:paraId="052F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6CAAD667">
            <w:pPr>
              <w:jc w:val="center"/>
              <w:rPr>
                <w:rFonts w:hint="eastAsia" w:ascii="方正仿宋简体" w:hAnsi="方正仿宋简体" w:eastAsia="方正仿宋简体" w:cs="方正仿宋简体"/>
                <w:b/>
                <w:bCs w:val="0"/>
                <w:sz w:val="32"/>
                <w:szCs w:val="32"/>
              </w:rPr>
            </w:pPr>
            <w:r>
              <w:rPr>
                <w:rFonts w:hint="eastAsia" w:ascii="方正仿宋简体" w:hAnsi="方正仿宋简体" w:eastAsia="方正仿宋简体" w:cs="方正仿宋简体"/>
                <w:b/>
                <w:bCs w:val="0"/>
                <w:sz w:val="32"/>
                <w:szCs w:val="32"/>
              </w:rPr>
              <w:t>2</w:t>
            </w:r>
          </w:p>
        </w:tc>
        <w:tc>
          <w:tcPr>
            <w:tcW w:w="2820" w:type="dxa"/>
            <w:shd w:val="clear" w:color="auto" w:fill="auto"/>
            <w:vAlign w:val="center"/>
          </w:tcPr>
          <w:p w14:paraId="443152BD">
            <w:pPr>
              <w:jc w:val="center"/>
              <w:rPr>
                <w:rFonts w:hint="eastAsia" w:ascii="方正仿宋简体" w:hAnsi="方正仿宋简体" w:eastAsia="方正仿宋简体" w:cs="方正仿宋简体"/>
                <w:b/>
                <w:bCs w:val="0"/>
                <w:color w:val="auto"/>
                <w:sz w:val="32"/>
                <w:szCs w:val="32"/>
              </w:rPr>
            </w:pPr>
            <w:r>
              <w:rPr>
                <w:rFonts w:hint="eastAsia" w:ascii="方正仿宋简体" w:hAnsi="方正仿宋简体" w:eastAsia="方正仿宋简体" w:cs="方正仿宋简体"/>
                <w:b/>
                <w:bCs w:val="0"/>
                <w:color w:val="auto"/>
                <w:sz w:val="32"/>
                <w:szCs w:val="32"/>
              </w:rPr>
              <w:t>安保岗位</w:t>
            </w:r>
          </w:p>
        </w:tc>
        <w:tc>
          <w:tcPr>
            <w:tcW w:w="2579" w:type="dxa"/>
            <w:shd w:val="clear" w:color="auto" w:fill="auto"/>
            <w:vAlign w:val="center"/>
          </w:tcPr>
          <w:p w14:paraId="10B5E9D4">
            <w:pPr>
              <w:jc w:val="center"/>
              <w:rPr>
                <w:rFonts w:hint="eastAsia" w:ascii="方正仿宋简体" w:hAnsi="方正仿宋简体" w:eastAsia="方正仿宋简体" w:cs="方正仿宋简体"/>
                <w:b/>
                <w:bCs w:val="0"/>
                <w:color w:val="auto"/>
                <w:sz w:val="32"/>
                <w:szCs w:val="32"/>
              </w:rPr>
            </w:pPr>
            <w:r>
              <w:rPr>
                <w:rFonts w:hint="eastAsia" w:ascii="方正仿宋简体" w:hAnsi="方正仿宋简体" w:eastAsia="方正仿宋简体" w:cs="方正仿宋简体"/>
                <w:b/>
                <w:bCs w:val="0"/>
                <w:color w:val="auto"/>
                <w:sz w:val="32"/>
                <w:szCs w:val="32"/>
                <w:lang w:val="en-US" w:eastAsia="zh-CN"/>
              </w:rPr>
              <w:t>28</w:t>
            </w:r>
            <w:r>
              <w:rPr>
                <w:rFonts w:hint="eastAsia" w:ascii="方正仿宋简体" w:hAnsi="方正仿宋简体" w:eastAsia="方正仿宋简体" w:cs="方正仿宋简体"/>
                <w:b/>
                <w:bCs w:val="0"/>
                <w:color w:val="auto"/>
                <w:sz w:val="32"/>
                <w:szCs w:val="32"/>
              </w:rPr>
              <w:t>个</w:t>
            </w:r>
          </w:p>
        </w:tc>
        <w:tc>
          <w:tcPr>
            <w:tcW w:w="2579" w:type="dxa"/>
            <w:shd w:val="clear" w:color="auto" w:fill="auto"/>
            <w:vAlign w:val="center"/>
          </w:tcPr>
          <w:p w14:paraId="4DD609B4">
            <w:pPr>
              <w:jc w:val="center"/>
              <w:rPr>
                <w:rFonts w:hint="eastAsia" w:ascii="方正仿宋简体" w:hAnsi="方正仿宋简体" w:eastAsia="方正仿宋简体" w:cs="方正仿宋简体"/>
                <w:b/>
                <w:bCs w:val="0"/>
                <w:color w:val="auto"/>
                <w:sz w:val="32"/>
                <w:szCs w:val="32"/>
                <w:lang w:val="en-US" w:eastAsia="zh-CN"/>
              </w:rPr>
            </w:pPr>
            <w:r>
              <w:rPr>
                <w:rFonts w:hint="eastAsia" w:ascii="方正仿宋简体" w:hAnsi="方正仿宋简体" w:eastAsia="方正仿宋简体" w:cs="方正仿宋简体"/>
                <w:b/>
                <w:bCs w:val="0"/>
                <w:color w:val="auto"/>
                <w:sz w:val="32"/>
                <w:szCs w:val="32"/>
                <w:lang w:val="en-US" w:eastAsia="zh-CN"/>
              </w:rPr>
              <w:t>持保安证</w:t>
            </w:r>
          </w:p>
        </w:tc>
      </w:tr>
      <w:tr w14:paraId="41F00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0F0F648A">
            <w:pPr>
              <w:jc w:val="center"/>
              <w:rPr>
                <w:rFonts w:hint="eastAsia" w:ascii="方正仿宋简体" w:hAnsi="方正仿宋简体" w:eastAsia="方正仿宋简体" w:cs="方正仿宋简体"/>
                <w:b/>
                <w:bCs w:val="0"/>
                <w:sz w:val="32"/>
                <w:szCs w:val="32"/>
                <w:lang w:eastAsia="zh-CN"/>
              </w:rPr>
            </w:pPr>
            <w:r>
              <w:rPr>
                <w:rFonts w:hint="eastAsia" w:ascii="方正仿宋简体" w:hAnsi="方正仿宋简体" w:eastAsia="方正仿宋简体" w:cs="方正仿宋简体"/>
                <w:b/>
                <w:bCs w:val="0"/>
                <w:sz w:val="32"/>
                <w:szCs w:val="32"/>
                <w:lang w:val="en-US" w:eastAsia="zh-CN"/>
              </w:rPr>
              <w:t>3</w:t>
            </w:r>
          </w:p>
        </w:tc>
        <w:tc>
          <w:tcPr>
            <w:tcW w:w="2820" w:type="dxa"/>
            <w:shd w:val="clear" w:color="auto" w:fill="auto"/>
            <w:vAlign w:val="center"/>
          </w:tcPr>
          <w:p w14:paraId="5791DE29">
            <w:pPr>
              <w:jc w:val="center"/>
              <w:rPr>
                <w:rFonts w:hint="eastAsia" w:ascii="方正仿宋简体" w:hAnsi="方正仿宋简体" w:eastAsia="方正仿宋简体" w:cs="方正仿宋简体"/>
                <w:b/>
                <w:bCs w:val="0"/>
                <w:color w:val="auto"/>
                <w:sz w:val="32"/>
                <w:szCs w:val="32"/>
                <w:lang w:eastAsia="zh-CN"/>
              </w:rPr>
            </w:pPr>
            <w:r>
              <w:rPr>
                <w:rFonts w:hint="eastAsia" w:ascii="方正仿宋简体" w:hAnsi="方正仿宋简体" w:eastAsia="方正仿宋简体" w:cs="方正仿宋简体"/>
                <w:b/>
                <w:bCs w:val="0"/>
                <w:color w:val="auto"/>
                <w:sz w:val="32"/>
                <w:szCs w:val="32"/>
                <w:lang w:eastAsia="zh-CN"/>
              </w:rPr>
              <w:t>消防设施操作员岗</w:t>
            </w:r>
          </w:p>
        </w:tc>
        <w:tc>
          <w:tcPr>
            <w:tcW w:w="2579" w:type="dxa"/>
            <w:shd w:val="clear" w:color="auto" w:fill="auto"/>
            <w:vAlign w:val="center"/>
          </w:tcPr>
          <w:p w14:paraId="61F733F0">
            <w:pPr>
              <w:jc w:val="center"/>
              <w:rPr>
                <w:rFonts w:hint="eastAsia" w:ascii="方正仿宋简体" w:hAnsi="方正仿宋简体" w:eastAsia="方正仿宋简体" w:cs="方正仿宋简体"/>
                <w:b/>
                <w:bCs w:val="0"/>
                <w:color w:val="auto"/>
                <w:sz w:val="32"/>
                <w:szCs w:val="32"/>
              </w:rPr>
            </w:pPr>
            <w:r>
              <w:rPr>
                <w:rFonts w:hint="eastAsia" w:ascii="方正仿宋简体" w:hAnsi="方正仿宋简体" w:eastAsia="方正仿宋简体" w:cs="方正仿宋简体"/>
                <w:b/>
                <w:bCs w:val="0"/>
                <w:color w:val="auto"/>
                <w:sz w:val="32"/>
                <w:szCs w:val="32"/>
                <w:lang w:val="en-US" w:eastAsia="zh-CN"/>
              </w:rPr>
              <w:t>6</w:t>
            </w:r>
            <w:r>
              <w:rPr>
                <w:rFonts w:hint="eastAsia" w:ascii="方正仿宋简体" w:hAnsi="方正仿宋简体" w:eastAsia="方正仿宋简体" w:cs="方正仿宋简体"/>
                <w:b/>
                <w:bCs w:val="0"/>
                <w:color w:val="auto"/>
                <w:sz w:val="32"/>
                <w:szCs w:val="32"/>
              </w:rPr>
              <w:t>个</w:t>
            </w:r>
          </w:p>
        </w:tc>
        <w:tc>
          <w:tcPr>
            <w:tcW w:w="2579" w:type="dxa"/>
            <w:shd w:val="clear" w:color="auto" w:fill="auto"/>
            <w:vAlign w:val="center"/>
          </w:tcPr>
          <w:p w14:paraId="6F24E197">
            <w:pPr>
              <w:jc w:val="center"/>
              <w:rPr>
                <w:rFonts w:hint="default" w:ascii="方正仿宋简体" w:hAnsi="方正仿宋简体" w:eastAsia="方正仿宋简体" w:cs="方正仿宋简体"/>
                <w:b/>
                <w:bCs w:val="0"/>
                <w:color w:val="auto"/>
                <w:sz w:val="32"/>
                <w:szCs w:val="32"/>
                <w:lang w:val="en-US" w:eastAsia="zh-CN"/>
              </w:rPr>
            </w:pPr>
            <w:r>
              <w:rPr>
                <w:rFonts w:hint="eastAsia" w:ascii="方正仿宋简体" w:hAnsi="方正仿宋简体" w:eastAsia="方正仿宋简体" w:cs="方正仿宋简体"/>
                <w:b/>
                <w:bCs w:val="0"/>
                <w:color w:val="auto"/>
                <w:sz w:val="32"/>
                <w:szCs w:val="32"/>
                <w:lang w:val="en-US" w:eastAsia="zh-CN"/>
              </w:rPr>
              <w:t>持中级消防证</w:t>
            </w:r>
          </w:p>
        </w:tc>
      </w:tr>
      <w:tr w14:paraId="38FA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1C5121BE">
            <w:pPr>
              <w:jc w:val="center"/>
              <w:rPr>
                <w:rFonts w:hint="eastAsia" w:ascii="方正仿宋简体" w:hAnsi="方正仿宋简体" w:eastAsia="方正仿宋简体" w:cs="方正仿宋简体"/>
                <w:b/>
                <w:bCs w:val="0"/>
                <w:sz w:val="32"/>
                <w:szCs w:val="32"/>
              </w:rPr>
            </w:pPr>
            <w:r>
              <w:rPr>
                <w:rFonts w:hint="eastAsia" w:ascii="方正仿宋简体" w:hAnsi="方正仿宋简体" w:eastAsia="方正仿宋简体" w:cs="方正仿宋简体"/>
                <w:b/>
                <w:bCs w:val="0"/>
                <w:sz w:val="32"/>
                <w:szCs w:val="32"/>
              </w:rPr>
              <w:t>备注</w:t>
            </w:r>
          </w:p>
        </w:tc>
        <w:tc>
          <w:tcPr>
            <w:tcW w:w="7978" w:type="dxa"/>
            <w:gridSpan w:val="3"/>
            <w:shd w:val="clear" w:color="auto" w:fill="auto"/>
            <w:vAlign w:val="center"/>
          </w:tcPr>
          <w:p w14:paraId="610132D3">
            <w:pPr>
              <w:rPr>
                <w:rFonts w:hint="eastAsia" w:ascii="方正仿宋简体" w:hAnsi="方正仿宋简体" w:eastAsia="方正仿宋简体" w:cs="方正仿宋简体"/>
                <w:b/>
                <w:bCs w:val="0"/>
                <w:sz w:val="32"/>
                <w:szCs w:val="32"/>
              </w:rPr>
            </w:pPr>
            <w:r>
              <w:rPr>
                <w:rFonts w:hint="eastAsia" w:ascii="方正仿宋简体" w:hAnsi="方正仿宋简体" w:eastAsia="方正仿宋简体" w:cs="方正仿宋简体"/>
                <w:b/>
                <w:bCs w:val="0"/>
                <w:sz w:val="32"/>
                <w:szCs w:val="32"/>
              </w:rPr>
              <w:t>一人一岗，岗位人员不能重复</w:t>
            </w:r>
            <w:r>
              <w:rPr>
                <w:rFonts w:hint="eastAsia" w:ascii="方正仿宋简体" w:hAnsi="方正仿宋简体" w:eastAsia="方正仿宋简体" w:cs="方正仿宋简体"/>
                <w:b/>
                <w:bCs w:val="0"/>
                <w:sz w:val="32"/>
                <w:szCs w:val="32"/>
                <w:lang w:eastAsia="zh-CN"/>
              </w:rPr>
              <w:t>。</w:t>
            </w:r>
          </w:p>
        </w:tc>
      </w:tr>
    </w:tbl>
    <w:p w14:paraId="06595216">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rPr>
      </w:pPr>
    </w:p>
    <w:p w14:paraId="4947F52D">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eastAsia" w:eastAsia="宋体"/>
          <w:lang w:val="en-US" w:eastAsia="zh-CN"/>
        </w:rPr>
      </w:pPr>
      <w:r>
        <w:rPr>
          <w:rFonts w:hint="default" w:ascii="Times New Roman" w:hAnsi="Times New Roman" w:eastAsia="方正仿宋简体" w:cs="Times New Roman"/>
          <w:b/>
          <w:bCs/>
          <w:sz w:val="32"/>
          <w:szCs w:val="32"/>
        </w:rPr>
        <w:t>重要提示： 本需求书是潜在供应商准备响应文件和报价的依据。供应商应仔细阅读所有条款，并对医院现场进行实地勘察，充分了解项目实际情况。未按此要求编制的响应文件可能导致</w:t>
      </w:r>
      <w:r>
        <w:rPr>
          <w:rFonts w:hint="eastAsia" w:ascii="Times New Roman" w:hAnsi="Times New Roman" w:eastAsia="方正仿宋简体" w:cs="Times New Roman"/>
          <w:b/>
          <w:bCs/>
          <w:sz w:val="32"/>
          <w:szCs w:val="32"/>
          <w:lang w:eastAsia="zh-CN"/>
        </w:rPr>
        <w:t>报价作废</w:t>
      </w:r>
      <w:r>
        <w:rPr>
          <w:rFonts w:hint="default" w:ascii="Times New Roman" w:hAnsi="Times New Roman" w:eastAsia="方正仿宋简体" w:cs="Times New Roman"/>
          <w:b/>
          <w:bCs/>
          <w:sz w:val="32"/>
          <w:szCs w:val="32"/>
        </w:rPr>
        <w:t>。</w:t>
      </w:r>
    </w:p>
    <w:p w14:paraId="541043EB">
      <w:bookmarkStart w:id="0" w:name="_GoBack"/>
      <w:bookmarkEnd w:id="0"/>
    </w:p>
    <w:sectPr>
      <w:footerReference r:id="rId3" w:type="default"/>
      <w:pgSz w:w="11906" w:h="16838"/>
      <w:pgMar w:top="2098" w:right="1531" w:bottom="1928" w:left="153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1" w:fontKey="{11DFE45F-CC45-4DED-8259-6875566BB8AF}"/>
  </w:font>
  <w:font w:name="方正仿宋简体">
    <w:panose1 w:val="02000000000000000000"/>
    <w:charset w:val="86"/>
    <w:family w:val="auto"/>
    <w:pitch w:val="default"/>
    <w:sig w:usb0="A00002BF" w:usb1="184F6CFA" w:usb2="00000012" w:usb3="00000000" w:csb0="00040001" w:csb1="00000000"/>
    <w:embedRegular r:id="rId2" w:fontKey="{17629623-32F6-4CB1-8BED-14F693D4F4C6}"/>
  </w:font>
  <w:font w:name="方正黑体简体">
    <w:panose1 w:val="02000000000000000000"/>
    <w:charset w:val="86"/>
    <w:family w:val="auto"/>
    <w:pitch w:val="default"/>
    <w:sig w:usb0="A00002BF" w:usb1="184F6CFA" w:usb2="00000012" w:usb3="00000000" w:csb0="00040001" w:csb1="00000000"/>
    <w:embedRegular r:id="rId3" w:fontKey="{305DEA63-819E-415D-8C35-3FAD1709105A}"/>
  </w:font>
  <w:font w:name="方正楷体简体">
    <w:panose1 w:val="02000000000000000000"/>
    <w:charset w:val="86"/>
    <w:family w:val="auto"/>
    <w:pitch w:val="default"/>
    <w:sig w:usb0="A00002BF" w:usb1="184F6CFA" w:usb2="00000012" w:usb3="00000000" w:csb0="00040001" w:csb1="00000000"/>
    <w:embedRegular r:id="rId4" w:fontKey="{244AE1CB-27D7-4E35-8C49-DB0AF32694B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A8A3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EB240B">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DEB240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44C6E0"/>
    <w:multiLevelType w:val="singleLevel"/>
    <w:tmpl w:val="B344C6E0"/>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6C1C57"/>
    <w:rsid w:val="046C1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2026-03-09T01:59:00Z</dcterms:created>
  <dc:creator>啊</dc:creator>
  <cp:lastModifiedBy>啊</cp:lastModifiedBy>
  <dcterms:modified xsi:type="dcterms:W3CDTF">2026-03-09T01:59:34Z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CBEF54C2E01043AAB392F4BA1E4C9D93_11</vt:lpwstr>
  </property>
  <property fmtid="{D5CDD505-2E9C-101B-9397-08002B2CF9AE}" pid="4" name="KSOTemplateDocerSaveRecord">
    <vt:lpwstr>eyJoZGlkIjoiYWQ3ZWYxOGJiOWQzZTc2N2ZhZTQxZWRlMzNiY2VmODQiLCJ1c2VySWQiOiI0NTg5NTQ3MDQifQ==</vt:lpwstr>
  </property>
</Properties>
</file>